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A248E4" w:rsidTr="38DFD8EA" w14:paraId="3E8A13D9" w14:textId="77777777">
        <w:trPr>
          <w:trHeight w:val="300"/>
        </w:trPr>
        <w:tc>
          <w:tcPr>
            <w:tcW w:w="13948" w:type="dxa"/>
            <w:gridSpan w:val="3"/>
            <w:tcMar/>
          </w:tcPr>
          <w:p w:rsidR="12F62A3C" w:rsidP="65D9F10C" w:rsidRDefault="12F62A3C" w14:paraId="51E447FA" w14:textId="55237D13">
            <w:pPr>
              <w:pStyle w:val="Normal"/>
              <w:suppressLineNumbers w:val="0"/>
              <w:bidi w:val="0"/>
              <w:spacing w:before="0" w:beforeAutospacing="off" w:after="0" w:afterAutospacing="off" w:line="259" w:lineRule="auto"/>
              <w:ind w:left="0" w:right="0"/>
              <w:jc w:val="center"/>
            </w:pPr>
            <w:r w:rsidRPr="65D9F10C" w:rsidR="12F62A3C">
              <w:rPr>
                <w:b w:val="1"/>
                <w:bCs w:val="1"/>
              </w:rPr>
              <w:t>R.E</w:t>
            </w:r>
          </w:p>
          <w:p w:rsidR="000E1B53" w:rsidP="658EFB36" w:rsidRDefault="000E1B53" w14:paraId="07343FDE" w14:textId="293CEDE2">
            <w:pPr>
              <w:jc w:val="center"/>
              <w:rPr>
                <w:b w:val="1"/>
                <w:bCs w:val="1"/>
              </w:rPr>
            </w:pPr>
            <w:r w:rsidRPr="11B1D2D0" w:rsidR="000E1B53">
              <w:rPr>
                <w:b w:val="1"/>
                <w:bCs w:val="1"/>
              </w:rPr>
              <w:t xml:space="preserve">(Year </w:t>
            </w:r>
            <w:r w:rsidRPr="11B1D2D0" w:rsidR="29BC786D">
              <w:rPr>
                <w:b w:val="1"/>
                <w:bCs w:val="1"/>
              </w:rPr>
              <w:t xml:space="preserve">1 </w:t>
            </w:r>
            <w:r w:rsidRPr="11B1D2D0" w:rsidR="000E1B53">
              <w:rPr>
                <w:b w:val="1"/>
                <w:bCs w:val="1"/>
              </w:rPr>
              <w:t xml:space="preserve"> Scheme)</w:t>
            </w:r>
            <w:bookmarkStart w:name="_GoBack" w:id="0"/>
            <w:bookmarkEnd w:id="0"/>
          </w:p>
          <w:p w:rsidRPr="00A248E4" w:rsidR="00A248E4" w:rsidP="69931D25" w:rsidRDefault="00A248E4" w14:paraId="19DAB396" w14:textId="0D3F4D4F">
            <w:pPr>
              <w:jc w:val="center"/>
              <w:rPr>
                <w:b/>
                <w:bCs/>
              </w:rPr>
            </w:pPr>
          </w:p>
        </w:tc>
      </w:tr>
      <w:tr w:rsidR="00A248E4" w:rsidTr="38DFD8EA" w14:paraId="60857D8A" w14:textId="77777777">
        <w:trPr>
          <w:trHeight w:val="300"/>
        </w:trPr>
        <w:tc>
          <w:tcPr>
            <w:tcW w:w="13948" w:type="dxa"/>
            <w:gridSpan w:val="3"/>
            <w:tcMar/>
          </w:tcPr>
          <w:p w:rsidR="00A248E4" w:rsidP="4B2F6B75" w:rsidRDefault="00A248E4" w14:paraId="489EC70D" w14:textId="374EDA50">
            <w:pPr>
              <w:jc w:val="center"/>
              <w:rPr>
                <w:b w:val="1"/>
                <w:bCs w:val="1"/>
              </w:rPr>
            </w:pPr>
            <w:r w:rsidRPr="4B2F6B75" w:rsidR="00A248E4">
              <w:rPr>
                <w:b w:val="1"/>
                <w:bCs w:val="1"/>
              </w:rPr>
              <w:t>Term 1</w:t>
            </w:r>
            <w:r w:rsidRPr="4B2F6B75" w:rsidR="503F6ACD">
              <w:rPr>
                <w:b w:val="1"/>
                <w:bCs w:val="1"/>
              </w:rPr>
              <w:t>.1</w:t>
            </w:r>
          </w:p>
          <w:p w:rsidRPr="00A248E4" w:rsidR="00A248E4" w:rsidP="65D9F10C" w:rsidRDefault="00A248E4" w14:paraId="317A0B19" w14:textId="36CA7C8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65D9F10C" w:rsidR="193C8C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Christianity (God)  </w:t>
            </w:r>
            <w:r w:rsidRPr="65D9F10C" w:rsidR="193C8C32">
              <w:rPr>
                <w:rFonts w:ascii="Calibri" w:hAnsi="Calibri" w:eastAsia="Calibri" w:cs="Calibri"/>
                <w:b w:val="0"/>
                <w:bCs w:val="0"/>
                <w:i w:val="0"/>
                <w:iCs w:val="0"/>
                <w:caps w:val="0"/>
                <w:smallCaps w:val="0"/>
                <w:noProof w:val="0"/>
                <w:color w:val="000000" w:themeColor="text1" w:themeTint="FF" w:themeShade="FF"/>
                <w:sz w:val="22"/>
                <w:szCs w:val="22"/>
                <w:lang w:val="en-GB"/>
              </w:rPr>
              <w:t>Why do Christians say that God is a ‘Father’? </w:t>
            </w:r>
          </w:p>
          <w:p w:rsidRPr="00A248E4" w:rsidR="00A248E4" w:rsidP="4B2F6B75" w:rsidRDefault="00A248E4" w14:paraId="25B10C0E" w14:textId="249C68B4">
            <w:pPr>
              <w:spacing w:after="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0A248E4" w:rsidTr="38DFD8EA" w14:paraId="1A79DF48" w14:textId="77777777">
        <w:trPr>
          <w:trHeight w:val="300"/>
        </w:trPr>
        <w:tc>
          <w:tcPr>
            <w:tcW w:w="4649" w:type="dxa"/>
            <w:tcMar/>
          </w:tcPr>
          <w:p w:rsidR="00A248E4" w:rsidP="00A248E4" w:rsidRDefault="00A248E4" w14:paraId="3117344E" w14:textId="535E1912">
            <w:pPr>
              <w:jc w:val="center"/>
            </w:pPr>
            <w:r>
              <w:t>Vocab</w:t>
            </w:r>
            <w:r w:rsidR="22B9D1A6">
              <w:t>ulary</w:t>
            </w:r>
          </w:p>
        </w:tc>
        <w:tc>
          <w:tcPr>
            <w:tcW w:w="4649" w:type="dxa"/>
            <w:tcMar/>
          </w:tcPr>
          <w:p w:rsidR="00A248E4" w:rsidP="00A248E4" w:rsidRDefault="00A248E4" w14:paraId="1FB917AD" w14:textId="77777777">
            <w:pPr>
              <w:jc w:val="center"/>
            </w:pPr>
            <w:r>
              <w:t>Knowledge</w:t>
            </w:r>
          </w:p>
        </w:tc>
        <w:tc>
          <w:tcPr>
            <w:tcW w:w="4650" w:type="dxa"/>
            <w:tcMar/>
          </w:tcPr>
          <w:p w:rsidR="00A248E4" w:rsidP="00A248E4" w:rsidRDefault="0352161E" w14:paraId="2ABB3E09" w14:textId="7295E100">
            <w:pPr>
              <w:jc w:val="center"/>
            </w:pPr>
            <w:r>
              <w:t>Objectives</w:t>
            </w:r>
          </w:p>
        </w:tc>
      </w:tr>
      <w:tr w:rsidR="4B2F6B75" w:rsidTr="38DFD8EA" w14:paraId="39B9B5FA">
        <w:trPr>
          <w:trHeight w:val="300"/>
        </w:trPr>
        <w:tc>
          <w:tcPr>
            <w:tcW w:w="4649" w:type="dxa"/>
            <w:tcMar/>
          </w:tcPr>
          <w:p w:rsidR="62A97E06" w:rsidP="38DFD8EA" w:rsidRDefault="62A97E06" w14:paraId="26569DF0" w14:textId="2742FC8E">
            <w:pPr>
              <w:pStyle w:val="Normal"/>
              <w:jc w:val="left"/>
            </w:pPr>
            <w:r w:rsidR="62A97E06">
              <w:rPr/>
              <w:t>God</w:t>
            </w:r>
          </w:p>
          <w:p w:rsidR="4B2F6B75" w:rsidP="4B2F6B75" w:rsidRDefault="4B2F6B75" w14:paraId="150964B8" w14:textId="6C458A68">
            <w:pPr>
              <w:pStyle w:val="Normal"/>
              <w:jc w:val="left"/>
            </w:pPr>
            <w:r w:rsidR="62A97E06">
              <w:rPr/>
              <w:t>Compare</w:t>
            </w:r>
          </w:p>
          <w:p w:rsidR="4B2F6B75" w:rsidP="4B2F6B75" w:rsidRDefault="4B2F6B75" w14:paraId="52CF1A97" w14:textId="00B6002A">
            <w:pPr>
              <w:pStyle w:val="Normal"/>
              <w:jc w:val="left"/>
            </w:pPr>
            <w:r w:rsidR="62A97E06">
              <w:rPr/>
              <w:t>Love</w:t>
            </w:r>
          </w:p>
          <w:p w:rsidR="4B2F6B75" w:rsidP="4B2F6B75" w:rsidRDefault="4B2F6B75" w14:paraId="470350AF" w14:textId="14930EFA">
            <w:pPr>
              <w:pStyle w:val="Normal"/>
              <w:jc w:val="left"/>
            </w:pPr>
            <w:r w:rsidR="62A97E06">
              <w:rPr/>
              <w:t>Support</w:t>
            </w:r>
          </w:p>
          <w:p w:rsidR="4B2F6B75" w:rsidP="4B2F6B75" w:rsidRDefault="4B2F6B75" w14:paraId="4DD8C052" w14:textId="06334F48">
            <w:pPr>
              <w:pStyle w:val="Normal"/>
              <w:jc w:val="left"/>
            </w:pPr>
            <w:r w:rsidR="62A97E06">
              <w:rPr/>
              <w:t>Roles</w:t>
            </w:r>
          </w:p>
          <w:p w:rsidR="4B2F6B75" w:rsidP="4B2F6B75" w:rsidRDefault="4B2F6B75" w14:paraId="28AD1116" w14:textId="4FF1C1D1">
            <w:pPr>
              <w:pStyle w:val="Normal"/>
              <w:jc w:val="left"/>
            </w:pPr>
            <w:r w:rsidR="62A97E06">
              <w:rPr/>
              <w:t>Emotions</w:t>
            </w:r>
          </w:p>
          <w:p w:rsidR="4B2F6B75" w:rsidP="4B2F6B75" w:rsidRDefault="4B2F6B75" w14:paraId="4AB9F695" w14:textId="6C209050">
            <w:pPr>
              <w:pStyle w:val="Normal"/>
              <w:jc w:val="left"/>
            </w:pPr>
          </w:p>
        </w:tc>
        <w:tc>
          <w:tcPr>
            <w:tcW w:w="4649" w:type="dxa"/>
            <w:tcMar/>
          </w:tcPr>
          <w:p w:rsidR="01F53B95" w:rsidP="38DFD8EA" w:rsidRDefault="01F53B95" w14:paraId="03782843" w14:textId="58679B4D">
            <w:pPr>
              <w:pStyle w:val="Normal"/>
              <w:jc w:val="left"/>
            </w:pPr>
            <w:r w:rsidR="01F53B95">
              <w:rPr/>
              <w:t xml:space="preserve">This unit enables pupils to explore Christian use of the term ‘father’ to address God, especially in prayer (Our Father…). In Hebrew, the term Abba best translates as ‘daddy’, suggesting a loving and personal relationships with God. Pupils should consider the importance of prayer in Christian life. They should reflect on the human need for loving relationships, comfort and someone to talk to – both in good times and bad  </w:t>
            </w:r>
          </w:p>
          <w:p w:rsidR="4B2F6B75" w:rsidP="4B2F6B75" w:rsidRDefault="4B2F6B75" w14:paraId="6A55C5A5" w14:textId="2F725272">
            <w:pPr>
              <w:pStyle w:val="Normal"/>
              <w:jc w:val="left"/>
            </w:pPr>
          </w:p>
        </w:tc>
        <w:tc>
          <w:tcPr>
            <w:tcW w:w="4650" w:type="dxa"/>
            <w:tcMar/>
          </w:tcPr>
          <w:p w:rsidR="4B2F6B75" w:rsidP="38DFD8EA" w:rsidRDefault="4B2F6B75" w14:paraId="5ABAFE65" w14:textId="64FDABD7">
            <w:pPr>
              <w:pStyle w:val="ListParagraph"/>
              <w:numPr>
                <w:ilvl w:val="0"/>
                <w:numId w:val="2"/>
              </w:numPr>
              <w:jc w:val="left"/>
              <w:rPr/>
            </w:pPr>
            <w:r w:rsidR="01F53B95">
              <w:rPr/>
              <w:t xml:space="preserve">I can </w:t>
            </w:r>
            <w:r w:rsidR="01F53B95">
              <w:rPr/>
              <w:t xml:space="preserve">talk about why Christians </w:t>
            </w:r>
            <w:r w:rsidR="01F53B95">
              <w:rPr/>
              <w:t xml:space="preserve">might compare God to a </w:t>
            </w:r>
            <w:r w:rsidR="01F53B95">
              <w:rPr/>
              <w:t>loving parent.</w:t>
            </w:r>
          </w:p>
          <w:p w:rsidR="4B2F6B75" w:rsidP="38DFD8EA" w:rsidRDefault="4B2F6B75" w14:paraId="3493C33D" w14:textId="47374DED">
            <w:pPr>
              <w:pStyle w:val="ListParagraph"/>
              <w:numPr>
                <w:ilvl w:val="0"/>
                <w:numId w:val="2"/>
              </w:numPr>
              <w:jc w:val="left"/>
              <w:rPr/>
            </w:pPr>
            <w:r w:rsidR="01F53B95">
              <w:rPr/>
              <w:t xml:space="preserve">I can </w:t>
            </w:r>
            <w:r w:rsidR="01F53B95">
              <w:rPr/>
              <w:t xml:space="preserve">talk about how and why </w:t>
            </w:r>
            <w:r w:rsidR="01F53B95">
              <w:rPr/>
              <w:t xml:space="preserve">Christians might want to talk </w:t>
            </w:r>
            <w:r w:rsidR="01F53B95">
              <w:rPr/>
              <w:t>to God.</w:t>
            </w:r>
          </w:p>
          <w:p w:rsidR="4B2F6B75" w:rsidP="38DFD8EA" w:rsidRDefault="4B2F6B75" w14:paraId="7831A519" w14:textId="17F2C273">
            <w:pPr>
              <w:pStyle w:val="ListParagraph"/>
              <w:numPr>
                <w:ilvl w:val="0"/>
                <w:numId w:val="2"/>
              </w:numPr>
              <w:jc w:val="left"/>
              <w:rPr/>
            </w:pPr>
            <w:r w:rsidR="01F53B95">
              <w:rPr/>
              <w:t xml:space="preserve">I can </w:t>
            </w:r>
            <w:r w:rsidR="01F53B95">
              <w:rPr/>
              <w:t xml:space="preserve">talk about the importance </w:t>
            </w:r>
            <w:r w:rsidR="01F53B95">
              <w:rPr/>
              <w:t>of love in families.</w:t>
            </w:r>
          </w:p>
          <w:p w:rsidR="4B2F6B75" w:rsidP="38DFD8EA" w:rsidRDefault="4B2F6B75" w14:paraId="1F62B7E6" w14:textId="0F427E78">
            <w:pPr>
              <w:pStyle w:val="ListParagraph"/>
              <w:numPr>
                <w:ilvl w:val="0"/>
                <w:numId w:val="2"/>
              </w:numPr>
              <w:jc w:val="left"/>
              <w:rPr/>
            </w:pPr>
            <w:r w:rsidR="01F53B95">
              <w:rPr/>
              <w:t xml:space="preserve">I can talk about the ways in </w:t>
            </w:r>
            <w:r w:rsidR="01F53B95">
              <w:rPr/>
              <w:t xml:space="preserve">which I am cared for and </w:t>
            </w:r>
            <w:r w:rsidR="01F53B95">
              <w:rPr/>
              <w:t xml:space="preserve">supported by family </w:t>
            </w:r>
            <w:r w:rsidR="01F53B95">
              <w:rPr/>
              <w:t>members.</w:t>
            </w:r>
          </w:p>
          <w:p w:rsidR="4B2F6B75" w:rsidP="38DFD8EA" w:rsidRDefault="4B2F6B75" w14:paraId="208A1597" w14:textId="716EFD41">
            <w:pPr>
              <w:pStyle w:val="ListParagraph"/>
              <w:numPr>
                <w:ilvl w:val="0"/>
                <w:numId w:val="2"/>
              </w:numPr>
              <w:jc w:val="left"/>
              <w:rPr/>
            </w:pPr>
            <w:r w:rsidR="01F53B95">
              <w:rPr/>
              <w:t xml:space="preserve">I can </w:t>
            </w:r>
            <w:r w:rsidR="01F53B95">
              <w:rPr/>
              <w:t xml:space="preserve">reflect on my own role </w:t>
            </w:r>
            <w:r w:rsidR="01F53B95">
              <w:rPr/>
              <w:t>within the family.</w:t>
            </w:r>
          </w:p>
          <w:p w:rsidR="4B2F6B75" w:rsidP="38DFD8EA" w:rsidRDefault="4B2F6B75" w14:paraId="1D0B7109" w14:textId="7C6A7D16">
            <w:pPr>
              <w:pStyle w:val="ListParagraph"/>
              <w:numPr>
                <w:ilvl w:val="0"/>
                <w:numId w:val="2"/>
              </w:numPr>
              <w:jc w:val="left"/>
              <w:rPr/>
            </w:pPr>
            <w:r w:rsidR="01F53B95">
              <w:rPr/>
              <w:t xml:space="preserve">I can </w:t>
            </w:r>
            <w:r w:rsidR="01F53B95">
              <w:rPr/>
              <w:t xml:space="preserve">discuss who I can talk </w:t>
            </w:r>
            <w:r w:rsidR="01F53B95">
              <w:rPr/>
              <w:t xml:space="preserve">to when I am </w:t>
            </w:r>
            <w:r w:rsidR="01F53B95">
              <w:rPr/>
              <w:t>happy/sad/worried.</w:t>
            </w:r>
          </w:p>
        </w:tc>
      </w:tr>
      <w:tr w:rsidR="4B2F6B75" w:rsidTr="38DFD8EA" w14:paraId="1CAE5694">
        <w:trPr>
          <w:trHeight w:val="300"/>
        </w:trPr>
        <w:tc>
          <w:tcPr>
            <w:tcW w:w="13948" w:type="dxa"/>
            <w:gridSpan w:val="3"/>
            <w:tcMar/>
          </w:tcPr>
          <w:p w:rsidR="1F708CBE" w:rsidP="4B2F6B75" w:rsidRDefault="1F708CBE" w14:paraId="7E5495BA" w14:textId="13AB6C1F">
            <w:pPr>
              <w:jc w:val="center"/>
              <w:rPr>
                <w:b w:val="1"/>
                <w:bCs w:val="1"/>
              </w:rPr>
            </w:pPr>
            <w:r w:rsidRPr="4B2F6B75" w:rsidR="1F708CBE">
              <w:rPr>
                <w:b w:val="1"/>
                <w:bCs w:val="1"/>
              </w:rPr>
              <w:t>Term 1.2</w:t>
            </w:r>
          </w:p>
          <w:p w:rsidR="1F708CBE" w:rsidP="4B2F6B75" w:rsidRDefault="1F708CBE" w14:paraId="261CEF34" w14:textId="18E4F23B">
            <w:pPr>
              <w:spacing w:after="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B2F6B75" w:rsidR="1F708CBE">
              <w:rPr>
                <w:rFonts w:ascii="Calibri" w:hAnsi="Calibri" w:eastAsia="Calibri" w:cs="Calibri"/>
                <w:b w:val="0"/>
                <w:bCs w:val="0"/>
                <w:i w:val="0"/>
                <w:iCs w:val="0"/>
                <w:caps w:val="0"/>
                <w:smallCaps w:val="0"/>
                <w:noProof w:val="0"/>
                <w:color w:val="000000" w:themeColor="text1" w:themeTint="FF" w:themeShade="FF"/>
                <w:sz w:val="22"/>
                <w:szCs w:val="22"/>
                <w:lang w:val="en-GB"/>
              </w:rPr>
              <w:t>Christianity (Jesus) Why is Jesus special to Christians? (The Christmas Story)</w:t>
            </w:r>
          </w:p>
          <w:p w:rsidR="4B2F6B75" w:rsidP="4B2F6B75" w:rsidRDefault="4B2F6B75" w14:paraId="6D398A26" w14:textId="076CF497">
            <w:pPr>
              <w:pStyle w:val="Normal"/>
              <w:jc w:val="center"/>
            </w:pPr>
          </w:p>
        </w:tc>
      </w:tr>
      <w:tr w:rsidR="00A248E4" w:rsidTr="38DFD8EA" w14:paraId="0A37501D" w14:textId="77777777">
        <w:trPr>
          <w:trHeight w:val="300"/>
        </w:trPr>
        <w:tc>
          <w:tcPr>
            <w:tcW w:w="4649" w:type="dxa"/>
            <w:tcMar/>
          </w:tcPr>
          <w:p w:rsidR="4B2F6B75" w:rsidP="4B2F6B75" w:rsidRDefault="4B2F6B75" w14:paraId="24D65FED" w14:textId="535E1912">
            <w:pPr>
              <w:jc w:val="center"/>
            </w:pPr>
            <w:r w:rsidR="4B2F6B75">
              <w:rPr/>
              <w:t>Vocab</w:t>
            </w:r>
            <w:r w:rsidR="4B2F6B75">
              <w:rPr/>
              <w:t>ulary</w:t>
            </w:r>
          </w:p>
        </w:tc>
        <w:tc>
          <w:tcPr>
            <w:tcW w:w="4649" w:type="dxa"/>
            <w:tcMar/>
          </w:tcPr>
          <w:p w:rsidR="4B2F6B75" w:rsidP="4B2F6B75" w:rsidRDefault="4B2F6B75" w14:paraId="40F56FE4">
            <w:pPr>
              <w:jc w:val="center"/>
            </w:pPr>
            <w:r w:rsidR="4B2F6B75">
              <w:rPr/>
              <w:t>Knowledge</w:t>
            </w:r>
          </w:p>
        </w:tc>
        <w:tc>
          <w:tcPr>
            <w:tcW w:w="4650" w:type="dxa"/>
            <w:tcMar/>
          </w:tcPr>
          <w:p w:rsidR="4B2F6B75" w:rsidP="4B2F6B75" w:rsidRDefault="4B2F6B75" w14:paraId="2A803F0D" w14:textId="7295E100">
            <w:pPr>
              <w:jc w:val="center"/>
            </w:pPr>
            <w:r w:rsidR="4B2F6B75">
              <w:rPr/>
              <w:t>Objectives</w:t>
            </w:r>
          </w:p>
        </w:tc>
      </w:tr>
      <w:tr w:rsidR="4B2F6B75" w:rsidTr="38DFD8EA" w14:paraId="2B4C878C">
        <w:trPr>
          <w:trHeight w:val="300"/>
        </w:trPr>
        <w:tc>
          <w:tcPr>
            <w:tcW w:w="4649" w:type="dxa"/>
            <w:tcMar/>
          </w:tcPr>
          <w:p w:rsidR="4B2F6B75" w:rsidP="38DFD8EA" w:rsidRDefault="4B2F6B75" w14:paraId="0E60CB5E" w14:textId="0B50DCE9">
            <w:pPr>
              <w:pStyle w:val="Normal"/>
              <w:jc w:val="left"/>
            </w:pPr>
            <w:r w:rsidR="0940A3CA">
              <w:rPr/>
              <w:t>Jesus</w:t>
            </w:r>
          </w:p>
          <w:p w:rsidR="4B2F6B75" w:rsidP="38DFD8EA" w:rsidRDefault="4B2F6B75" w14:paraId="7B069D3E" w14:textId="7118DB39">
            <w:pPr>
              <w:pStyle w:val="Normal"/>
              <w:jc w:val="left"/>
            </w:pPr>
            <w:r w:rsidR="0940A3CA">
              <w:rPr/>
              <w:t>Christmas</w:t>
            </w:r>
          </w:p>
          <w:p w:rsidR="4B2F6B75" w:rsidP="38DFD8EA" w:rsidRDefault="4B2F6B75" w14:paraId="1933FD1E" w14:textId="151C5A1C">
            <w:pPr>
              <w:pStyle w:val="Normal"/>
              <w:jc w:val="left"/>
            </w:pPr>
            <w:r w:rsidR="0940A3CA">
              <w:rPr/>
              <w:t>Nativity</w:t>
            </w:r>
          </w:p>
          <w:p w:rsidR="4B2F6B75" w:rsidP="38DFD8EA" w:rsidRDefault="4B2F6B75" w14:paraId="0A93965A" w14:textId="76B9FEAE">
            <w:pPr>
              <w:pStyle w:val="Normal"/>
              <w:jc w:val="left"/>
            </w:pPr>
            <w:r w:rsidR="0940A3CA">
              <w:rPr/>
              <w:t>Celebration</w:t>
            </w:r>
          </w:p>
          <w:p w:rsidR="4B2F6B75" w:rsidP="38DFD8EA" w:rsidRDefault="4B2F6B75" w14:paraId="26683C51" w14:textId="3EED9A97">
            <w:pPr>
              <w:pStyle w:val="Normal"/>
              <w:jc w:val="left"/>
            </w:pPr>
            <w:r w:rsidR="1152E474">
              <w:rPr/>
              <w:t>Important</w:t>
            </w:r>
          </w:p>
          <w:p w:rsidR="4B2F6B75" w:rsidP="38DFD8EA" w:rsidRDefault="4B2F6B75" w14:paraId="3D8B8B4D" w14:textId="5500C5DC">
            <w:pPr>
              <w:pStyle w:val="Normal"/>
              <w:jc w:val="left"/>
            </w:pPr>
            <w:r w:rsidR="1152E474">
              <w:rPr/>
              <w:t>Welcomed</w:t>
            </w:r>
          </w:p>
          <w:p w:rsidR="4B2F6B75" w:rsidP="38DFD8EA" w:rsidRDefault="4B2F6B75" w14:paraId="1C562230" w14:textId="4ADEA69E">
            <w:pPr>
              <w:pStyle w:val="Normal"/>
              <w:jc w:val="left"/>
            </w:pPr>
          </w:p>
        </w:tc>
        <w:tc>
          <w:tcPr>
            <w:tcW w:w="4649" w:type="dxa"/>
            <w:tcMar/>
          </w:tcPr>
          <w:p w:rsidR="4B2F6B75" w:rsidP="38DFD8EA" w:rsidRDefault="4B2F6B75" w14:paraId="7126C076" w14:textId="6F3ECE3E">
            <w:pPr>
              <w:pStyle w:val="Normal"/>
              <w:jc w:val="left"/>
            </w:pPr>
            <w:r w:rsidR="0940A3CA">
              <w:rPr/>
              <w:t xml:space="preserve">This unit gives children the opportunity to explore the Christmas nativity story and to gain </w:t>
            </w:r>
            <w:r w:rsidR="0940A3CA">
              <w:rPr/>
              <w:t>an  understanding</w:t>
            </w:r>
            <w:r w:rsidR="0940A3CA">
              <w:rPr/>
              <w:t xml:space="preserve"> of why Jesus is believed to be a special baby. They should begin to think about why Christmas is a special religious time for Christians (as opposed to simply a cultural tradition of exchanging gifts). The focus of Jesus as a ‘gift’ will introduce children to the concept of the incarnation. </w:t>
            </w:r>
          </w:p>
          <w:p w:rsidR="4B2F6B75" w:rsidP="38DFD8EA" w:rsidRDefault="4B2F6B75" w14:paraId="1BC6EE42" w14:textId="668974D0">
            <w:pPr>
              <w:pStyle w:val="Normal"/>
              <w:jc w:val="left"/>
            </w:pPr>
            <w:r w:rsidR="0940A3CA">
              <w:rPr/>
              <w:t xml:space="preserve">They should also consider how, </w:t>
            </w:r>
            <w:r w:rsidR="0940A3CA">
              <w:rPr/>
              <w:t>when</w:t>
            </w:r>
            <w:r w:rsidR="0940A3CA">
              <w:rPr/>
              <w:t xml:space="preserve"> and why humans might be vulnerable and in need of help. They should particularly focus on the idea that some people might not be able to help themselves and why helping those in need might be an important shared human   value.</w:t>
            </w:r>
          </w:p>
        </w:tc>
        <w:tc>
          <w:tcPr>
            <w:tcW w:w="4650" w:type="dxa"/>
            <w:tcMar/>
          </w:tcPr>
          <w:p w:rsidR="4B2F6B75" w:rsidP="38DFD8EA" w:rsidRDefault="4B2F6B75" w14:paraId="1942E060" w14:textId="6EC5CBB9">
            <w:pPr>
              <w:pStyle w:val="ListParagraph"/>
              <w:numPr>
                <w:ilvl w:val="0"/>
                <w:numId w:val="3"/>
              </w:numPr>
              <w:jc w:val="left"/>
              <w:rPr/>
            </w:pPr>
            <w:r w:rsidR="0940A3CA">
              <w:rPr/>
              <w:t xml:space="preserve">I </w:t>
            </w:r>
            <w:r w:rsidR="0940A3CA">
              <w:rPr/>
              <w:t xml:space="preserve">know a simple version </w:t>
            </w:r>
            <w:r w:rsidR="0940A3CA">
              <w:rPr/>
              <w:t>of the nativity story.</w:t>
            </w:r>
          </w:p>
          <w:p w:rsidR="4B2F6B75" w:rsidP="38DFD8EA" w:rsidRDefault="4B2F6B75" w14:paraId="35038AFB" w14:textId="2ED7A46F">
            <w:pPr>
              <w:pStyle w:val="ListParagraph"/>
              <w:numPr>
                <w:ilvl w:val="0"/>
                <w:numId w:val="3"/>
              </w:numPr>
              <w:suppressLineNumbers w:val="0"/>
              <w:bidi w:val="0"/>
              <w:spacing w:before="0" w:beforeAutospacing="off" w:after="0" w:afterAutospacing="off" w:line="259" w:lineRule="auto"/>
              <w:ind w:left="720" w:right="0" w:hanging="360"/>
              <w:jc w:val="left"/>
              <w:rPr/>
            </w:pPr>
            <w:r w:rsidR="0940A3CA">
              <w:rPr/>
              <w:t xml:space="preserve">I can talk about why </w:t>
            </w:r>
            <w:r w:rsidR="0940A3CA">
              <w:rPr/>
              <w:t xml:space="preserve">Christians would say </w:t>
            </w:r>
            <w:r w:rsidR="0940A3CA">
              <w:rPr/>
              <w:t xml:space="preserve">that Jesus is a special </w:t>
            </w:r>
            <w:r w:rsidR="0940A3CA">
              <w:rPr/>
              <w:t>baby.</w:t>
            </w:r>
          </w:p>
          <w:p w:rsidR="4B2F6B75" w:rsidP="38DFD8EA" w:rsidRDefault="4B2F6B75" w14:paraId="2C704A63" w14:textId="0CA044D4">
            <w:pPr>
              <w:pStyle w:val="ListParagraph"/>
              <w:numPr>
                <w:ilvl w:val="0"/>
                <w:numId w:val="3"/>
              </w:numPr>
              <w:jc w:val="left"/>
              <w:rPr/>
            </w:pPr>
            <w:r w:rsidR="0940A3CA">
              <w:rPr/>
              <w:t xml:space="preserve">I can </w:t>
            </w:r>
            <w:r w:rsidR="0940A3CA">
              <w:rPr/>
              <w:t>identify</w:t>
            </w:r>
            <w:r w:rsidR="0940A3CA">
              <w:rPr/>
              <w:t xml:space="preserve"> religious </w:t>
            </w:r>
            <w:r w:rsidR="0940A3CA">
              <w:rPr/>
              <w:t xml:space="preserve">aspects of Christmas </w:t>
            </w:r>
            <w:r w:rsidR="0940A3CA">
              <w:rPr/>
              <w:t>celebrations.</w:t>
            </w:r>
          </w:p>
          <w:p w:rsidR="4B2F6B75" w:rsidP="38DFD8EA" w:rsidRDefault="4B2F6B75" w14:paraId="210375EA" w14:textId="58E00ED1">
            <w:pPr>
              <w:pStyle w:val="ListParagraph"/>
              <w:numPr>
                <w:ilvl w:val="0"/>
                <w:numId w:val="3"/>
              </w:numPr>
              <w:jc w:val="left"/>
              <w:rPr/>
            </w:pPr>
            <w:r w:rsidR="0940A3CA">
              <w:rPr/>
              <w:t xml:space="preserve">I can talk about why </w:t>
            </w:r>
            <w:r w:rsidR="0940A3CA">
              <w:rPr/>
              <w:t xml:space="preserve">Christmas is a special </w:t>
            </w:r>
            <w:r w:rsidR="0940A3CA">
              <w:rPr/>
              <w:t>time for Christians.</w:t>
            </w:r>
          </w:p>
          <w:p w:rsidR="4B2F6B75" w:rsidP="38DFD8EA" w:rsidRDefault="4B2F6B75" w14:paraId="64ABFFCA" w14:textId="13EA27EB">
            <w:pPr>
              <w:pStyle w:val="ListParagraph"/>
              <w:numPr>
                <w:ilvl w:val="0"/>
                <w:numId w:val="3"/>
              </w:numPr>
              <w:jc w:val="left"/>
              <w:rPr/>
            </w:pPr>
            <w:r w:rsidR="0940A3CA">
              <w:rPr/>
              <w:t xml:space="preserve">I can talk about the </w:t>
            </w:r>
            <w:r w:rsidR="0940A3CA">
              <w:rPr/>
              <w:t xml:space="preserve">importance of looking </w:t>
            </w:r>
            <w:r w:rsidR="0940A3CA">
              <w:rPr/>
              <w:t xml:space="preserve">after those who cannot </w:t>
            </w:r>
            <w:r w:rsidR="0940A3CA">
              <w:rPr/>
              <w:t>help themselves.</w:t>
            </w:r>
          </w:p>
          <w:p w:rsidR="4B2F6B75" w:rsidP="38DFD8EA" w:rsidRDefault="4B2F6B75" w14:paraId="5F4D1C1A" w14:textId="3EDA8294">
            <w:pPr>
              <w:pStyle w:val="ListParagraph"/>
              <w:numPr>
                <w:ilvl w:val="0"/>
                <w:numId w:val="3"/>
              </w:numPr>
              <w:jc w:val="left"/>
              <w:rPr/>
            </w:pPr>
            <w:r w:rsidR="0940A3CA">
              <w:rPr/>
              <w:t xml:space="preserve">I can talk about my own </w:t>
            </w:r>
            <w:r w:rsidR="0940A3CA">
              <w:rPr/>
              <w:t xml:space="preserve">beginnings and how I was welcomed </w:t>
            </w:r>
            <w:r w:rsidR="0940A3CA">
              <w:rPr/>
              <w:t>into the family.</w:t>
            </w:r>
          </w:p>
        </w:tc>
      </w:tr>
      <w:tr w:rsidR="00A248E4" w:rsidTr="38DFD8EA" w14:paraId="2DD8285B" w14:textId="77777777">
        <w:trPr>
          <w:trHeight w:val="300"/>
        </w:trPr>
        <w:tc>
          <w:tcPr>
            <w:tcW w:w="13948" w:type="dxa"/>
            <w:gridSpan w:val="3"/>
            <w:tcMar/>
          </w:tcPr>
          <w:p w:rsidRPr="00A248E4" w:rsidR="00A248E4" w:rsidP="11B1D2D0" w:rsidRDefault="00A248E4" w14:paraId="411EE4A2" w14:textId="77C18977">
            <w:pPr>
              <w:jc w:val="center"/>
              <w:rPr>
                <w:b w:val="1"/>
                <w:bCs w:val="1"/>
              </w:rPr>
            </w:pPr>
            <w:r w:rsidRPr="4B2F6B75" w:rsidR="00A248E4">
              <w:rPr>
                <w:b w:val="1"/>
                <w:bCs w:val="1"/>
              </w:rPr>
              <w:t>Term 2</w:t>
            </w:r>
            <w:r w:rsidRPr="4B2F6B75" w:rsidR="7510328A">
              <w:rPr>
                <w:b w:val="1"/>
                <w:bCs w:val="1"/>
              </w:rPr>
              <w:t>.1</w:t>
            </w:r>
          </w:p>
          <w:p w:rsidRPr="00A248E4" w:rsidR="00A248E4" w:rsidP="65D9F10C" w:rsidRDefault="00A248E4" w14:paraId="39FEDE3F" w14:textId="58275DD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B2F6B75" w:rsidR="390BF9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Islam  </w:t>
            </w:r>
            <w:r w:rsidRPr="4B2F6B75" w:rsidR="390BF937">
              <w:rPr>
                <w:rFonts w:ascii="Calibri" w:hAnsi="Calibri" w:eastAsia="Calibri" w:cs="Calibri"/>
                <w:b w:val="0"/>
                <w:bCs w:val="0"/>
                <w:i w:val="0"/>
                <w:iCs w:val="0"/>
                <w:caps w:val="0"/>
                <w:smallCaps w:val="0"/>
                <w:noProof w:val="0"/>
                <w:color w:val="000000" w:themeColor="text1" w:themeTint="FF" w:themeShade="FF"/>
                <w:sz w:val="22"/>
                <w:szCs w:val="22"/>
                <w:lang w:val="en-GB"/>
              </w:rPr>
              <w:t>How might beliefs about creation affect the way people treat the world? </w:t>
            </w:r>
          </w:p>
          <w:p w:rsidRPr="00A248E4" w:rsidR="00A248E4" w:rsidP="65D9F10C" w:rsidRDefault="00A248E4" w14:paraId="238EF20A" w14:textId="40EA530D">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0A248E4" w:rsidTr="38DFD8EA" w14:paraId="6C3906A8" w14:textId="77777777">
        <w:trPr>
          <w:trHeight w:val="300"/>
        </w:trPr>
        <w:tc>
          <w:tcPr>
            <w:tcW w:w="4649" w:type="dxa"/>
            <w:tcMar/>
          </w:tcPr>
          <w:p w:rsidR="00A248E4" w:rsidP="00A248E4" w:rsidRDefault="00A248E4" w14:paraId="68197C71" w14:textId="233419AC">
            <w:pPr>
              <w:jc w:val="center"/>
            </w:pPr>
            <w:r>
              <w:t>Vocab</w:t>
            </w:r>
            <w:r w:rsidR="386EC834">
              <w:t>ulary</w:t>
            </w:r>
          </w:p>
        </w:tc>
        <w:tc>
          <w:tcPr>
            <w:tcW w:w="4649" w:type="dxa"/>
            <w:tcMar/>
          </w:tcPr>
          <w:p w:rsidR="00A248E4" w:rsidP="00A248E4" w:rsidRDefault="00A248E4" w14:paraId="63DFC56B" w14:textId="77777777">
            <w:pPr>
              <w:jc w:val="center"/>
            </w:pPr>
            <w:r>
              <w:t>Knowledge</w:t>
            </w:r>
          </w:p>
        </w:tc>
        <w:tc>
          <w:tcPr>
            <w:tcW w:w="4650" w:type="dxa"/>
            <w:tcMar/>
          </w:tcPr>
          <w:p w:rsidR="00A248E4" w:rsidP="00A248E4" w:rsidRDefault="00A248E4" w14:paraId="1456E306" w14:textId="4C7ED629">
            <w:pPr>
              <w:jc w:val="center"/>
            </w:pPr>
            <w:r>
              <w:t>O</w:t>
            </w:r>
            <w:r w:rsidR="6F4E5A9C">
              <w:t>bjectives</w:t>
            </w:r>
          </w:p>
        </w:tc>
      </w:tr>
      <w:tr w:rsidR="4B2F6B75" w:rsidTr="38DFD8EA" w14:paraId="40982908">
        <w:trPr>
          <w:trHeight w:val="300"/>
        </w:trPr>
        <w:tc>
          <w:tcPr>
            <w:tcW w:w="4649" w:type="dxa"/>
            <w:tcMar/>
          </w:tcPr>
          <w:p w:rsidR="4B2F6B75" w:rsidP="38DFD8EA" w:rsidRDefault="4B2F6B75" w14:paraId="724BAE2E" w14:textId="7EB8EC06">
            <w:pPr>
              <w:pStyle w:val="Normal"/>
              <w:jc w:val="left"/>
            </w:pPr>
            <w:r w:rsidR="1CB070C6">
              <w:rPr/>
              <w:t>Islam</w:t>
            </w:r>
          </w:p>
          <w:p w:rsidR="4B2F6B75" w:rsidP="38DFD8EA" w:rsidRDefault="4B2F6B75" w14:paraId="70D2FE46" w14:textId="51BCE71B">
            <w:pPr>
              <w:pStyle w:val="Normal"/>
              <w:jc w:val="left"/>
            </w:pPr>
            <w:r w:rsidR="1CB070C6">
              <w:rPr/>
              <w:t>Muslim</w:t>
            </w:r>
          </w:p>
          <w:p w:rsidR="4B2F6B75" w:rsidP="38DFD8EA" w:rsidRDefault="4B2F6B75" w14:paraId="69B637E7" w14:textId="7C6647FA">
            <w:pPr>
              <w:pStyle w:val="Normal"/>
              <w:jc w:val="left"/>
            </w:pPr>
            <w:r w:rsidR="1CB070C6">
              <w:rPr/>
              <w:t>Allah</w:t>
            </w:r>
          </w:p>
          <w:p w:rsidR="4B2F6B75" w:rsidP="38DFD8EA" w:rsidRDefault="4B2F6B75" w14:paraId="7E36A39B" w14:textId="31AF9C2E">
            <w:pPr>
              <w:pStyle w:val="Normal"/>
              <w:jc w:val="left"/>
            </w:pPr>
            <w:r w:rsidR="1CB070C6">
              <w:rPr/>
              <w:t>Khalifah</w:t>
            </w:r>
          </w:p>
          <w:p w:rsidR="4B2F6B75" w:rsidP="38DFD8EA" w:rsidRDefault="4B2F6B75" w14:paraId="2C6EEAD8" w14:textId="4E5E3531">
            <w:pPr>
              <w:pStyle w:val="Normal"/>
              <w:jc w:val="left"/>
            </w:pPr>
            <w:r w:rsidR="1CB070C6">
              <w:rPr/>
              <w:t>Natural</w:t>
            </w:r>
          </w:p>
          <w:p w:rsidR="4B2F6B75" w:rsidP="38DFD8EA" w:rsidRDefault="4B2F6B75" w14:paraId="0D98DAB6" w14:textId="2F7C8B31">
            <w:pPr>
              <w:pStyle w:val="Normal"/>
              <w:jc w:val="left"/>
            </w:pPr>
            <w:r w:rsidR="1CB070C6">
              <w:rPr/>
              <w:t>Duty</w:t>
            </w:r>
          </w:p>
          <w:p w:rsidR="4B2F6B75" w:rsidP="38DFD8EA" w:rsidRDefault="4B2F6B75" w14:paraId="57DA098A" w14:textId="7447F2B6">
            <w:pPr>
              <w:pStyle w:val="Normal"/>
              <w:jc w:val="left"/>
            </w:pPr>
          </w:p>
        </w:tc>
        <w:tc>
          <w:tcPr>
            <w:tcW w:w="4649" w:type="dxa"/>
            <w:tcMar/>
          </w:tcPr>
          <w:p w:rsidR="4B2F6B75" w:rsidP="38DFD8EA" w:rsidRDefault="4B2F6B75" w14:paraId="008F0EBD" w14:textId="3DA74C28">
            <w:pPr>
              <w:spacing w:line="259" w:lineRule="auto"/>
              <w:jc w:val="left"/>
              <w:rPr>
                <w:rFonts w:ascii="Calibri" w:hAnsi="Calibri" w:eastAsia="Calibri" w:cs="Calibri"/>
                <w:noProof w:val="0"/>
                <w:sz w:val="22"/>
                <w:szCs w:val="22"/>
                <w:lang w:val="en-GB"/>
              </w:rPr>
            </w:pPr>
            <w:r w:rsidRPr="38DFD8EA" w:rsidR="1CB070C6">
              <w:rPr>
                <w:rFonts w:ascii="Calibri" w:hAnsi="Calibri" w:eastAsia="Calibri" w:cs="Calibri"/>
                <w:b w:val="0"/>
                <w:bCs w:val="0"/>
                <w:i w:val="0"/>
                <w:iCs w:val="0"/>
                <w:caps w:val="0"/>
                <w:smallCaps w:val="0"/>
                <w:noProof w:val="0"/>
                <w:color w:val="000000" w:themeColor="text1" w:themeTint="FF" w:themeShade="FF"/>
                <w:sz w:val="22"/>
                <w:szCs w:val="22"/>
                <w:lang w:val="en-GB"/>
              </w:rPr>
              <w:t>This unit enables pupils to examine the Muslim belief in Allah as creator. The focus is to encourage pupils to consider Allah’s role in creating and sustaining the world, and humankind’s response to Allah</w:t>
            </w:r>
            <w:r w:rsidRPr="38DFD8EA" w:rsidR="1CB070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8DFD8EA" w:rsidR="1CB070C6">
              <w:rPr>
                <w:rFonts w:ascii="Calibri" w:hAnsi="Calibri" w:eastAsia="Calibri" w:cs="Calibri"/>
                <w:b w:val="0"/>
                <w:bCs w:val="0"/>
                <w:i w:val="0"/>
                <w:iCs w:val="0"/>
                <w:caps w:val="0"/>
                <w:smallCaps w:val="0"/>
                <w:noProof w:val="0"/>
                <w:color w:val="000000" w:themeColor="text1" w:themeTint="FF" w:themeShade="FF"/>
                <w:sz w:val="22"/>
                <w:szCs w:val="22"/>
                <w:lang w:val="en-GB"/>
              </w:rPr>
              <w:t>Pupils should think about and reflect on their responsibility towards creation. They should begin to develop an understanding of how Muhammad (</w:t>
            </w:r>
            <w:r w:rsidRPr="38DFD8EA" w:rsidR="1CB070C6">
              <w:rPr>
                <w:rFonts w:ascii="Calibri" w:hAnsi="Calibri" w:eastAsia="Calibri" w:cs="Calibri"/>
                <w:b w:val="0"/>
                <w:bCs w:val="0"/>
                <w:i w:val="0"/>
                <w:iCs w:val="0"/>
                <w:caps w:val="0"/>
                <w:smallCaps w:val="0"/>
                <w:noProof w:val="0"/>
                <w:color w:val="000000" w:themeColor="text1" w:themeTint="FF" w:themeShade="FF"/>
                <w:sz w:val="22"/>
                <w:szCs w:val="22"/>
                <w:lang w:val="en-GB"/>
              </w:rPr>
              <w:t>pbuh</w:t>
            </w:r>
            <w:r w:rsidRPr="38DFD8EA" w:rsidR="1CB070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seen as a role model for Muslims and how the teachings of the Prophet might influence how and why a Muslim might care for the natural world. The experiences of the life of the prophet in this unit this should be explored through story. Pupils should have opportunities to discuss and </w:t>
            </w:r>
            <w:r w:rsidRPr="38DFD8EA" w:rsidR="1CB070C6">
              <w:rPr>
                <w:rFonts w:ascii="Calibri" w:hAnsi="Calibri" w:eastAsia="Calibri" w:cs="Calibri"/>
                <w:b w:val="0"/>
                <w:bCs w:val="0"/>
                <w:i w:val="0"/>
                <w:iCs w:val="0"/>
                <w:caps w:val="0"/>
                <w:smallCaps w:val="0"/>
                <w:noProof w:val="0"/>
                <w:color w:val="000000" w:themeColor="text1" w:themeTint="FF" w:themeShade="FF"/>
                <w:sz w:val="22"/>
                <w:szCs w:val="22"/>
                <w:lang w:val="en-GB"/>
              </w:rPr>
              <w:t>demonstrate</w:t>
            </w:r>
            <w:r w:rsidRPr="38DFD8EA" w:rsidR="1CB070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their understanding in a variety of ways. Pupils should also have opportunity to personally reflect on their own beliefs and values about the importance of caring for the natural world. They should consider their own responsibility and how they could actively contribute towards caring for the planet.</w:t>
            </w:r>
          </w:p>
          <w:p w:rsidR="4B2F6B75" w:rsidP="38DFD8EA" w:rsidRDefault="4B2F6B75" w14:paraId="19C44691" w14:textId="06067D60">
            <w:pPr>
              <w:pStyle w:val="Normal"/>
              <w:jc w:val="left"/>
            </w:pPr>
          </w:p>
        </w:tc>
        <w:tc>
          <w:tcPr>
            <w:tcW w:w="4650" w:type="dxa"/>
            <w:tcMar/>
          </w:tcPr>
          <w:p w:rsidR="4B2F6B75" w:rsidP="38DFD8EA" w:rsidRDefault="4B2F6B75" w14:paraId="317C100C" w14:textId="678B2F76">
            <w:pPr>
              <w:pStyle w:val="ListParagraph"/>
              <w:numPr>
                <w:ilvl w:val="0"/>
                <w:numId w:val="4"/>
              </w:numPr>
              <w:jc w:val="left"/>
              <w:rPr/>
            </w:pPr>
            <w:r w:rsidR="1CB070C6">
              <w:rPr/>
              <w:t>I know that Muslims believe in one God (Allah).</w:t>
            </w:r>
          </w:p>
          <w:p w:rsidR="4B2F6B75" w:rsidP="38DFD8EA" w:rsidRDefault="4B2F6B75" w14:paraId="7F21E0E3" w14:textId="4225F59F">
            <w:pPr>
              <w:pStyle w:val="ListParagraph"/>
              <w:numPr>
                <w:ilvl w:val="0"/>
                <w:numId w:val="4"/>
              </w:numPr>
              <w:jc w:val="left"/>
              <w:rPr/>
            </w:pPr>
            <w:r w:rsidR="1CB070C6">
              <w:rPr/>
              <w:t>I can talk about why Muslims might value the natural world.</w:t>
            </w:r>
          </w:p>
          <w:p w:rsidR="4B2F6B75" w:rsidP="38DFD8EA" w:rsidRDefault="4B2F6B75" w14:paraId="79FC7A92" w14:textId="391E7333">
            <w:pPr>
              <w:pStyle w:val="ListParagraph"/>
              <w:numPr>
                <w:ilvl w:val="0"/>
                <w:numId w:val="4"/>
              </w:numPr>
              <w:jc w:val="left"/>
              <w:rPr/>
            </w:pPr>
            <w:r w:rsidR="1CB070C6">
              <w:rPr/>
              <w:t>I know that Islam teaches that humans should be caretakers (stewards/Khalifahs) of the planet.</w:t>
            </w:r>
          </w:p>
          <w:p w:rsidR="4B2F6B75" w:rsidP="38DFD8EA" w:rsidRDefault="4B2F6B75" w14:paraId="5FEEC6A0" w14:textId="0A5C70BF">
            <w:pPr>
              <w:pStyle w:val="ListParagraph"/>
              <w:numPr>
                <w:ilvl w:val="0"/>
                <w:numId w:val="4"/>
              </w:numPr>
              <w:jc w:val="left"/>
              <w:rPr/>
            </w:pPr>
            <w:r w:rsidR="1CB070C6">
              <w:rPr/>
              <w:t>I can suggest how Muslims might show respect for God by caring for the natural world.</w:t>
            </w:r>
          </w:p>
          <w:p w:rsidR="4B2F6B75" w:rsidP="38DFD8EA" w:rsidRDefault="4B2F6B75" w14:paraId="382FB162" w14:textId="4707E07A">
            <w:pPr>
              <w:pStyle w:val="ListParagraph"/>
              <w:numPr>
                <w:ilvl w:val="0"/>
                <w:numId w:val="4"/>
              </w:numPr>
              <w:jc w:val="left"/>
              <w:rPr/>
            </w:pPr>
            <w:r w:rsidR="1CB070C6">
              <w:rPr/>
              <w:t xml:space="preserve">I can talk about my </w:t>
            </w:r>
            <w:r w:rsidR="1CB070C6">
              <w:rPr/>
              <w:t>own</w:t>
            </w:r>
            <w:r w:rsidR="1CB070C6">
              <w:rPr/>
              <w:t xml:space="preserve"> experiences and feelings about the natural world and what I have noticed about the way that humans treat it.</w:t>
            </w:r>
          </w:p>
          <w:p w:rsidR="4B2F6B75" w:rsidP="38DFD8EA" w:rsidRDefault="4B2F6B75" w14:paraId="24D3A2FA" w14:textId="05CCE8B7">
            <w:pPr>
              <w:pStyle w:val="ListParagraph"/>
              <w:numPr>
                <w:ilvl w:val="0"/>
                <w:numId w:val="4"/>
              </w:numPr>
              <w:jc w:val="left"/>
              <w:rPr/>
            </w:pPr>
            <w:r w:rsidR="1CB070C6">
              <w:rPr/>
              <w:t>I can reflect on how I treat the natural world – and if I have a duty to look after it.</w:t>
            </w:r>
          </w:p>
          <w:p w:rsidR="4B2F6B75" w:rsidP="38DFD8EA" w:rsidRDefault="4B2F6B75" w14:paraId="33451BAC" w14:textId="7A4278DB">
            <w:pPr>
              <w:pStyle w:val="Normal"/>
              <w:jc w:val="left"/>
            </w:pPr>
          </w:p>
        </w:tc>
      </w:tr>
      <w:tr w:rsidR="4B2F6B75" w:rsidTr="38DFD8EA" w14:paraId="0A9C359C">
        <w:trPr>
          <w:trHeight w:val="300"/>
        </w:trPr>
        <w:tc>
          <w:tcPr>
            <w:tcW w:w="13948" w:type="dxa"/>
            <w:gridSpan w:val="3"/>
            <w:tcMar/>
          </w:tcPr>
          <w:p w:rsidR="26457080" w:rsidP="4B2F6B75" w:rsidRDefault="26457080" w14:paraId="127F3FC1" w14:textId="73B5EA6B">
            <w:pPr>
              <w:pStyle w:val="Normal"/>
              <w:suppressLineNumbers w:val="0"/>
              <w:bidi w:val="0"/>
              <w:spacing w:before="0" w:beforeAutospacing="off" w:after="0" w:afterAutospacing="off" w:line="259" w:lineRule="auto"/>
              <w:ind w:left="0" w:right="0"/>
              <w:jc w:val="center"/>
              <w:rPr>
                <w:b w:val="1"/>
                <w:bCs w:val="1"/>
              </w:rPr>
            </w:pPr>
            <w:r w:rsidRPr="4B2F6B75" w:rsidR="26457080">
              <w:rPr>
                <w:b w:val="1"/>
                <w:bCs w:val="1"/>
              </w:rPr>
              <w:t>Term 2.2</w:t>
            </w:r>
          </w:p>
          <w:p w:rsidR="26457080" w:rsidP="4B2F6B75" w:rsidRDefault="26457080" w14:paraId="5505A6DF" w14:textId="000F31D4">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B2F6B75" w:rsidR="26457080">
              <w:rPr>
                <w:rFonts w:ascii="Calibri" w:hAnsi="Calibri" w:eastAsia="Calibri" w:cs="Calibri"/>
                <w:b w:val="0"/>
                <w:bCs w:val="0"/>
                <w:i w:val="0"/>
                <w:iCs w:val="0"/>
                <w:caps w:val="0"/>
                <w:smallCaps w:val="0"/>
                <w:noProof w:val="0"/>
                <w:color w:val="000000" w:themeColor="text1" w:themeTint="FF" w:themeShade="FF"/>
                <w:sz w:val="22"/>
                <w:szCs w:val="22"/>
                <w:lang w:val="en-GB"/>
              </w:rPr>
              <w:t>Judaism  Why might some people put their trust in God? </w:t>
            </w:r>
          </w:p>
          <w:p w:rsidR="4B2F6B75" w:rsidP="4B2F6B75" w:rsidRDefault="4B2F6B75" w14:paraId="71EC6116" w14:textId="2255E970">
            <w:pPr>
              <w:pStyle w:val="Normal"/>
              <w:jc w:val="center"/>
            </w:pPr>
          </w:p>
        </w:tc>
      </w:tr>
      <w:tr w:rsidR="00A248E4" w:rsidTr="38DFD8EA" w14:paraId="72A3D3EC" w14:textId="77777777">
        <w:trPr>
          <w:trHeight w:val="300"/>
        </w:trPr>
        <w:tc>
          <w:tcPr>
            <w:tcW w:w="4649" w:type="dxa"/>
            <w:tcMar/>
          </w:tcPr>
          <w:p w:rsidR="4B2F6B75" w:rsidP="4B2F6B75" w:rsidRDefault="4B2F6B75" w14:paraId="3E1B1905" w14:textId="535E1912">
            <w:pPr>
              <w:jc w:val="center"/>
            </w:pPr>
            <w:r w:rsidR="4B2F6B75">
              <w:rPr/>
              <w:t>Vocab</w:t>
            </w:r>
            <w:r w:rsidR="4B2F6B75">
              <w:rPr/>
              <w:t>ulary</w:t>
            </w:r>
          </w:p>
        </w:tc>
        <w:tc>
          <w:tcPr>
            <w:tcW w:w="4649" w:type="dxa"/>
            <w:tcMar/>
          </w:tcPr>
          <w:p w:rsidR="4B2F6B75" w:rsidP="4B2F6B75" w:rsidRDefault="4B2F6B75" w14:paraId="0729F1B4">
            <w:pPr>
              <w:jc w:val="center"/>
            </w:pPr>
            <w:r w:rsidR="4B2F6B75">
              <w:rPr/>
              <w:t>Knowledge</w:t>
            </w:r>
          </w:p>
        </w:tc>
        <w:tc>
          <w:tcPr>
            <w:tcW w:w="4650" w:type="dxa"/>
            <w:tcMar/>
          </w:tcPr>
          <w:p w:rsidR="4B2F6B75" w:rsidP="4B2F6B75" w:rsidRDefault="4B2F6B75" w14:paraId="5B9596A4" w14:textId="7295E100">
            <w:pPr>
              <w:jc w:val="center"/>
            </w:pPr>
            <w:r w:rsidR="4B2F6B75">
              <w:rPr/>
              <w:t>Objectives</w:t>
            </w:r>
          </w:p>
        </w:tc>
      </w:tr>
      <w:tr w:rsidR="4B2F6B75" w:rsidTr="38DFD8EA" w14:paraId="23B42A1B">
        <w:trPr>
          <w:trHeight w:val="300"/>
        </w:trPr>
        <w:tc>
          <w:tcPr>
            <w:tcW w:w="4649" w:type="dxa"/>
            <w:tcMar/>
          </w:tcPr>
          <w:p w:rsidR="4B2F6B75" w:rsidP="38DFD8EA" w:rsidRDefault="4B2F6B75" w14:paraId="55D917EC" w14:textId="3A0E3945">
            <w:pPr>
              <w:pStyle w:val="Normal"/>
              <w:jc w:val="left"/>
            </w:pPr>
            <w:r w:rsidR="3F0FC5BC">
              <w:rPr/>
              <w:t>Promise</w:t>
            </w:r>
          </w:p>
          <w:p w:rsidR="4B2F6B75" w:rsidP="38DFD8EA" w:rsidRDefault="4B2F6B75" w14:paraId="41D5AB5D" w14:textId="5748D97A">
            <w:pPr>
              <w:pStyle w:val="Normal"/>
              <w:jc w:val="left"/>
            </w:pPr>
            <w:r w:rsidR="3F0FC5BC">
              <w:rPr/>
              <w:t>Trust</w:t>
            </w:r>
          </w:p>
          <w:p w:rsidR="4B2F6B75" w:rsidP="38DFD8EA" w:rsidRDefault="4B2F6B75" w14:paraId="5D3B09B0" w14:textId="15729C98">
            <w:pPr>
              <w:pStyle w:val="Normal"/>
              <w:jc w:val="left"/>
            </w:pPr>
            <w:r w:rsidR="3F0FC5BC">
              <w:rPr/>
              <w:t>Noah</w:t>
            </w:r>
          </w:p>
          <w:p w:rsidR="4B2F6B75" w:rsidP="38DFD8EA" w:rsidRDefault="4B2F6B75" w14:paraId="06996FEE" w14:textId="4F036909">
            <w:pPr>
              <w:pStyle w:val="Normal"/>
              <w:jc w:val="left"/>
            </w:pPr>
            <w:r w:rsidR="3F0FC5BC">
              <w:rPr/>
              <w:t>Sukkot</w:t>
            </w:r>
          </w:p>
          <w:p w:rsidR="4B2F6B75" w:rsidP="38DFD8EA" w:rsidRDefault="4B2F6B75" w14:paraId="52CD99D1" w14:textId="0A8F9045">
            <w:pPr>
              <w:pStyle w:val="Normal"/>
              <w:jc w:val="left"/>
            </w:pPr>
            <w:r w:rsidR="3F0FC5BC">
              <w:rPr/>
              <w:t>Sukkah</w:t>
            </w:r>
          </w:p>
          <w:p w:rsidR="4B2F6B75" w:rsidP="38DFD8EA" w:rsidRDefault="4B2F6B75" w14:paraId="267177A0" w14:textId="5DA9EFCF">
            <w:pPr>
              <w:pStyle w:val="Normal"/>
              <w:jc w:val="left"/>
            </w:pPr>
          </w:p>
          <w:p w:rsidR="4B2F6B75" w:rsidP="38DFD8EA" w:rsidRDefault="4B2F6B75" w14:paraId="304EB3CC" w14:textId="03AAFFB0">
            <w:pPr>
              <w:pStyle w:val="Normal"/>
              <w:jc w:val="left"/>
            </w:pPr>
          </w:p>
        </w:tc>
        <w:tc>
          <w:tcPr>
            <w:tcW w:w="4649" w:type="dxa"/>
            <w:tcMar/>
          </w:tcPr>
          <w:p w:rsidR="4B2F6B75" w:rsidP="38DFD8EA" w:rsidRDefault="4B2F6B75" w14:paraId="36B8C581" w14:textId="1B1D0934">
            <w:pPr>
              <w:pStyle w:val="Normal"/>
              <w:jc w:val="left"/>
            </w:pPr>
            <w:r w:rsidR="55AF34BA">
              <w:rPr/>
              <w:t xml:space="preserve">In this unit, children will have the opportunity to explore Jewish beliefs about God, with a focus on why religious people put their trust in God and how this might be expressed. </w:t>
            </w:r>
          </w:p>
          <w:p w:rsidR="4B2F6B75" w:rsidP="38DFD8EA" w:rsidRDefault="4B2F6B75" w14:paraId="594D00AD" w14:textId="3976DF0D">
            <w:pPr>
              <w:pStyle w:val="Normal"/>
              <w:jc w:val="left"/>
            </w:pPr>
            <w:r w:rsidR="55AF34BA">
              <w:rPr/>
              <w:t xml:space="preserve">They will learn about the story of Noah and the symbol of the rainbow as God’s promise never to send a flood to destroy the world again. They will investigate the festival of Sukkot as an annual reminder to the Jewish community to be thankful to God for all he has done. </w:t>
            </w:r>
          </w:p>
          <w:p w:rsidR="4B2F6B75" w:rsidP="38DFD8EA" w:rsidRDefault="4B2F6B75" w14:paraId="52F8C602" w14:textId="4CAD0054">
            <w:pPr>
              <w:pStyle w:val="Normal"/>
              <w:jc w:val="left"/>
            </w:pPr>
            <w:r w:rsidR="55AF34BA">
              <w:rPr/>
              <w:t>Pupils will also have opportunities to talk about why promises and trust are an important aspect of human life. They will think about how we know whether or not people are trustworthy and reflect on their own values about the importance of being someone who is trusted by others.</w:t>
            </w:r>
          </w:p>
        </w:tc>
        <w:tc>
          <w:tcPr>
            <w:tcW w:w="4650" w:type="dxa"/>
            <w:tcMar/>
          </w:tcPr>
          <w:p w:rsidR="4B2F6B75" w:rsidP="38DFD8EA" w:rsidRDefault="4B2F6B75" w14:paraId="3D7EE68B" w14:textId="24A32816">
            <w:pPr>
              <w:pStyle w:val="ListParagraph"/>
              <w:numPr>
                <w:ilvl w:val="0"/>
                <w:numId w:val="5"/>
              </w:numPr>
              <w:jc w:val="left"/>
              <w:rPr/>
            </w:pPr>
            <w:r w:rsidR="0F504223">
              <w:rPr/>
              <w:t>I can give an example of a key belief (</w:t>
            </w:r>
            <w:r w:rsidR="0F504223">
              <w:rPr/>
              <w:t>ie</w:t>
            </w:r>
            <w:r w:rsidR="0F504223">
              <w:rPr/>
              <w:t>. that Jews believe in one God) and/or a religious story (the story of Noah and/or Abraham).</w:t>
            </w:r>
          </w:p>
          <w:p w:rsidR="4B2F6B75" w:rsidP="38DFD8EA" w:rsidRDefault="4B2F6B75" w14:paraId="02D569DC" w14:textId="16D2D990">
            <w:pPr>
              <w:pStyle w:val="ListParagraph"/>
              <w:numPr>
                <w:ilvl w:val="0"/>
                <w:numId w:val="5"/>
              </w:numPr>
              <w:jc w:val="left"/>
              <w:rPr/>
            </w:pPr>
            <w:r w:rsidR="0F504223">
              <w:rPr/>
              <w:t>I can give an example of a core value or commitment (trusting that God will keep his promise</w:t>
            </w:r>
            <w:r w:rsidR="0F504223">
              <w:rPr/>
              <w:t>).</w:t>
            </w:r>
          </w:p>
          <w:p w:rsidR="4B2F6B75" w:rsidP="38DFD8EA" w:rsidRDefault="4B2F6B75" w14:paraId="0DA942E6" w14:textId="52DC1B4D">
            <w:pPr>
              <w:pStyle w:val="ListParagraph"/>
              <w:numPr>
                <w:ilvl w:val="0"/>
                <w:numId w:val="5"/>
              </w:numPr>
              <w:jc w:val="left"/>
              <w:rPr/>
            </w:pPr>
            <w:r w:rsidR="0F504223">
              <w:rPr/>
              <w:t>I can use some religious words and phrases to recognise and name features of religious traditions (</w:t>
            </w:r>
            <w:r w:rsidR="0F504223">
              <w:rPr/>
              <w:t>e</w:t>
            </w:r>
            <w:r w:rsidR="0F504223">
              <w:rPr/>
              <w:t>g.</w:t>
            </w:r>
            <w:r w:rsidR="0F504223">
              <w:rPr/>
              <w:t xml:space="preserve"> </w:t>
            </w:r>
            <w:r w:rsidR="0F504223">
              <w:rPr/>
              <w:t>Sukkot, festival).</w:t>
            </w:r>
          </w:p>
          <w:p w:rsidR="4B2F6B75" w:rsidP="38DFD8EA" w:rsidRDefault="4B2F6B75" w14:paraId="5ED414EB" w14:textId="1E0BCBC8">
            <w:pPr>
              <w:pStyle w:val="ListParagraph"/>
              <w:numPr>
                <w:ilvl w:val="0"/>
                <w:numId w:val="5"/>
              </w:numPr>
              <w:jc w:val="left"/>
              <w:rPr/>
            </w:pPr>
            <w:r w:rsidR="0F504223">
              <w:rPr/>
              <w:t>I can talk about the way that religious beliefs might influence the way a person behaves (</w:t>
            </w:r>
            <w:r w:rsidR="0F504223">
              <w:rPr/>
              <w:t>e</w:t>
            </w:r>
            <w:r w:rsidR="0F504223">
              <w:rPr/>
              <w:t>g.</w:t>
            </w:r>
            <w:r w:rsidR="0F504223">
              <w:rPr/>
              <w:t xml:space="preserve"> </w:t>
            </w:r>
            <w:r w:rsidR="0F504223">
              <w:rPr/>
              <w:t xml:space="preserve">like Noah and Abraham, Jewish people should trust that God keeps his promises). </w:t>
            </w:r>
          </w:p>
          <w:p w:rsidR="4B2F6B75" w:rsidP="38DFD8EA" w:rsidRDefault="4B2F6B75" w14:paraId="08389E62" w14:textId="74E10700">
            <w:pPr>
              <w:pStyle w:val="ListParagraph"/>
              <w:numPr>
                <w:ilvl w:val="0"/>
                <w:numId w:val="5"/>
              </w:numPr>
              <w:jc w:val="left"/>
              <w:rPr/>
            </w:pPr>
            <w:r w:rsidR="0F504223">
              <w:rPr/>
              <w:t xml:space="preserve">I can notice that for many people, trust is an important part of human </w:t>
            </w:r>
            <w:r w:rsidR="0F504223">
              <w:rPr/>
              <w:t>l</w:t>
            </w:r>
            <w:r w:rsidR="0F504223">
              <w:rPr/>
              <w:t>ife.</w:t>
            </w:r>
          </w:p>
          <w:p w:rsidR="4B2F6B75" w:rsidP="38DFD8EA" w:rsidRDefault="4B2F6B75" w14:paraId="6014269D" w14:textId="7A83C41E">
            <w:pPr>
              <w:pStyle w:val="ListParagraph"/>
              <w:numPr>
                <w:ilvl w:val="0"/>
                <w:numId w:val="5"/>
              </w:numPr>
              <w:jc w:val="left"/>
              <w:rPr/>
            </w:pPr>
            <w:r w:rsidR="0F504223">
              <w:rPr/>
              <w:t>I can a</w:t>
            </w:r>
            <w:r w:rsidR="0F504223">
              <w:rPr/>
              <w:t>sk</w:t>
            </w:r>
            <w:r w:rsidR="0F504223">
              <w:rPr/>
              <w:t xml:space="preserve"> </w:t>
            </w:r>
            <w:r w:rsidR="0F504223">
              <w:rPr/>
              <w:t>questions (about the importance of trust and who they can trust/rely on in their own lives)</w:t>
            </w:r>
          </w:p>
        </w:tc>
      </w:tr>
      <w:tr w:rsidR="00A248E4" w:rsidTr="38DFD8EA" w14:paraId="47350805" w14:textId="77777777">
        <w:trPr>
          <w:trHeight w:val="300"/>
        </w:trPr>
        <w:tc>
          <w:tcPr>
            <w:tcW w:w="13948" w:type="dxa"/>
            <w:gridSpan w:val="3"/>
            <w:tcMar/>
          </w:tcPr>
          <w:p w:rsidRPr="00A248E4" w:rsidR="00A248E4" w:rsidP="11B1D2D0" w:rsidRDefault="00A248E4" w14:paraId="5F5245A5" w14:textId="1A34315A">
            <w:pPr>
              <w:jc w:val="center"/>
              <w:rPr>
                <w:b w:val="1"/>
                <w:bCs w:val="1"/>
              </w:rPr>
            </w:pPr>
            <w:r w:rsidRPr="4B2F6B75" w:rsidR="00A248E4">
              <w:rPr>
                <w:b w:val="1"/>
                <w:bCs w:val="1"/>
              </w:rPr>
              <w:t>Term 3</w:t>
            </w:r>
            <w:r w:rsidRPr="4B2F6B75" w:rsidR="4FD92288">
              <w:rPr>
                <w:b w:val="1"/>
                <w:bCs w:val="1"/>
              </w:rPr>
              <w:t>.1</w:t>
            </w:r>
          </w:p>
          <w:p w:rsidRPr="00A248E4" w:rsidR="00A248E4" w:rsidP="65D9F10C" w:rsidRDefault="00A248E4" w14:paraId="7947F39B" w14:textId="26013FD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B2F6B75" w:rsidR="413351A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Hindu dharma  </w:t>
            </w:r>
            <w:r w:rsidRPr="4B2F6B75" w:rsidR="413351AA">
              <w:rPr>
                <w:rFonts w:ascii="Calibri" w:hAnsi="Calibri" w:eastAsia="Calibri" w:cs="Calibri"/>
                <w:b w:val="0"/>
                <w:bCs w:val="0"/>
                <w:i w:val="0"/>
                <w:iCs w:val="0"/>
                <w:caps w:val="0"/>
                <w:smallCaps w:val="0"/>
                <w:noProof w:val="0"/>
                <w:color w:val="000000" w:themeColor="text1" w:themeTint="FF" w:themeShade="FF"/>
                <w:sz w:val="22"/>
                <w:szCs w:val="22"/>
                <w:lang w:val="en-GB"/>
              </w:rPr>
              <w:t>What do Hindus believe about God? </w:t>
            </w:r>
          </w:p>
          <w:p w:rsidRPr="00A248E4" w:rsidR="00A248E4" w:rsidP="65D9F10C" w:rsidRDefault="00A248E4" w14:paraId="1B31F1A4" w14:textId="4FE4E295">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0A248E4" w:rsidTr="38DFD8EA" w14:paraId="3656B9AB" w14:textId="77777777">
        <w:trPr>
          <w:trHeight w:val="495"/>
        </w:trPr>
        <w:tc>
          <w:tcPr>
            <w:tcW w:w="4649" w:type="dxa"/>
            <w:tcMar/>
          </w:tcPr>
          <w:p w:rsidR="00A248E4" w:rsidP="00A248E4" w:rsidRDefault="6AF436BC" w14:paraId="45FB0818" w14:textId="1FB1985E">
            <w:pPr>
              <w:jc w:val="center"/>
            </w:pPr>
            <w:r>
              <w:t>Vocabulary</w:t>
            </w:r>
          </w:p>
        </w:tc>
        <w:tc>
          <w:tcPr>
            <w:tcW w:w="4649" w:type="dxa"/>
            <w:tcMar/>
          </w:tcPr>
          <w:p w:rsidR="00A248E4" w:rsidP="00A248E4" w:rsidRDefault="00A248E4" w14:paraId="4101652C" w14:textId="657A2488">
            <w:pPr>
              <w:jc w:val="center"/>
            </w:pPr>
            <w:r w:rsidR="13E72D26">
              <w:rPr/>
              <w:t>Knowledge</w:t>
            </w:r>
          </w:p>
        </w:tc>
        <w:tc>
          <w:tcPr>
            <w:tcW w:w="4650" w:type="dxa"/>
            <w:tcMar/>
          </w:tcPr>
          <w:p w:rsidR="00A248E4" w:rsidP="00A248E4" w:rsidRDefault="6BFF7CD2" w14:paraId="4B99056E" w14:textId="3F7DEEC2">
            <w:pPr>
              <w:jc w:val="center"/>
            </w:pPr>
            <w:r>
              <w:t>Objectives</w:t>
            </w:r>
          </w:p>
        </w:tc>
      </w:tr>
      <w:tr w:rsidR="4B2F6B75" w:rsidTr="38DFD8EA" w14:paraId="1565DEE2">
        <w:trPr>
          <w:trHeight w:val="495"/>
        </w:trPr>
        <w:tc>
          <w:tcPr>
            <w:tcW w:w="4649" w:type="dxa"/>
            <w:tcMar/>
          </w:tcPr>
          <w:p w:rsidR="4B2F6B75" w:rsidP="38DFD8EA" w:rsidRDefault="4B2F6B75" w14:paraId="5415DB4B" w14:textId="07506A4B">
            <w:pPr>
              <w:pStyle w:val="Normal"/>
              <w:jc w:val="left"/>
            </w:pPr>
            <w:r w:rsidR="5B6ADEAE">
              <w:rPr/>
              <w:t xml:space="preserve">Deities of the Trimurti </w:t>
            </w:r>
          </w:p>
          <w:p w:rsidR="4B2F6B75" w:rsidP="38DFD8EA" w:rsidRDefault="4B2F6B75" w14:paraId="0596F903" w14:textId="5EBBC0BE">
            <w:pPr>
              <w:pStyle w:val="Normal"/>
              <w:jc w:val="left"/>
            </w:pPr>
            <w:r w:rsidR="5B6ADEAE">
              <w:rPr/>
              <w:t>Shiva</w:t>
            </w:r>
          </w:p>
          <w:p w:rsidR="4B2F6B75" w:rsidP="38DFD8EA" w:rsidRDefault="4B2F6B75" w14:paraId="6C18CBF2" w14:textId="414FC5C6">
            <w:pPr>
              <w:pStyle w:val="Normal"/>
              <w:jc w:val="left"/>
            </w:pPr>
            <w:r w:rsidR="5B6ADEAE">
              <w:rPr/>
              <w:t>Vishnu</w:t>
            </w:r>
          </w:p>
          <w:p w:rsidR="4B2F6B75" w:rsidP="38DFD8EA" w:rsidRDefault="4B2F6B75" w14:paraId="2E18A4D8" w14:textId="4ACE1E16">
            <w:pPr>
              <w:pStyle w:val="Normal"/>
              <w:jc w:val="left"/>
            </w:pPr>
            <w:r w:rsidR="5B6ADEAE">
              <w:rPr/>
              <w:t>Brahma</w:t>
            </w:r>
          </w:p>
          <w:p w:rsidR="4B2F6B75" w:rsidP="38DFD8EA" w:rsidRDefault="4B2F6B75" w14:paraId="1CDB6D70" w14:textId="560349DD">
            <w:pPr>
              <w:pStyle w:val="Normal"/>
              <w:jc w:val="left"/>
            </w:pPr>
            <w:r w:rsidR="5B6ADEAE">
              <w:rPr/>
              <w:t>Murti</w:t>
            </w:r>
          </w:p>
          <w:p w:rsidR="4B2F6B75" w:rsidP="38DFD8EA" w:rsidRDefault="4B2F6B75" w14:paraId="76DCD7B0" w14:textId="4C45549D">
            <w:pPr>
              <w:pStyle w:val="Normal"/>
              <w:jc w:val="left"/>
            </w:pPr>
            <w:r w:rsidR="5B6ADEAE">
              <w:rPr/>
              <w:t>Shrine</w:t>
            </w:r>
          </w:p>
          <w:p w:rsidR="4B2F6B75" w:rsidP="38DFD8EA" w:rsidRDefault="4B2F6B75" w14:paraId="21A5431C" w14:textId="24814FCD">
            <w:pPr>
              <w:pStyle w:val="Normal"/>
              <w:jc w:val="left"/>
            </w:pPr>
          </w:p>
        </w:tc>
        <w:tc>
          <w:tcPr>
            <w:tcW w:w="4649" w:type="dxa"/>
            <w:tcMar/>
          </w:tcPr>
          <w:p w:rsidR="4B2F6B75" w:rsidP="38DFD8EA" w:rsidRDefault="4B2F6B75" w14:paraId="60A45875" w14:textId="67573253">
            <w:pPr>
              <w:pStyle w:val="Normal"/>
              <w:jc w:val="left"/>
            </w:pPr>
            <w:r w:rsidR="108F9C8D">
              <w:rPr/>
              <w:t>Th</w:t>
            </w:r>
            <w:r w:rsidR="108F9C8D">
              <w:rPr/>
              <w:t xml:space="preserve">is unit gives children the opportunity to explore the Hindu concept of one God (Brahman) who can be understood and visualised in many forms.  This unit should build on their prior learning about the use of symbolism to express religious beliefs. Children should be able to talk about how images of the deities in Hinduism are a visual representation of beliefs about God. </w:t>
            </w:r>
          </w:p>
          <w:p w:rsidR="4B2F6B75" w:rsidP="38DFD8EA" w:rsidRDefault="4B2F6B75" w14:paraId="37E21BC5" w14:textId="1F92B0BF">
            <w:pPr>
              <w:pStyle w:val="Normal"/>
              <w:jc w:val="left"/>
            </w:pPr>
            <w:r w:rsidR="108F9C8D">
              <w:rPr/>
              <w:t>Children should also have opportunities to think about the complexity of identity and how people may be seen in different ways according to their role and relationship. There will be opportunities for children to develop self-awareness of their own identity and roles.</w:t>
            </w:r>
          </w:p>
        </w:tc>
        <w:tc>
          <w:tcPr>
            <w:tcW w:w="4650" w:type="dxa"/>
            <w:tcMar/>
          </w:tcPr>
          <w:p w:rsidR="4B2F6B75" w:rsidP="38DFD8EA" w:rsidRDefault="4B2F6B75" w14:paraId="69A8A6CA" w14:textId="459501DF">
            <w:pPr>
              <w:pStyle w:val="ListParagraph"/>
              <w:numPr>
                <w:ilvl w:val="0"/>
                <w:numId w:val="6"/>
              </w:numPr>
              <w:jc w:val="left"/>
              <w:rPr/>
            </w:pPr>
            <w:r w:rsidR="108F9C8D">
              <w:rPr/>
              <w:t>I know that Hindus believe in one God in many forms.</w:t>
            </w:r>
          </w:p>
          <w:p w:rsidR="4B2F6B75" w:rsidP="38DFD8EA" w:rsidRDefault="4B2F6B75" w14:paraId="4C506A0E" w14:textId="468C00E5">
            <w:pPr>
              <w:pStyle w:val="ListParagraph"/>
              <w:numPr>
                <w:ilvl w:val="0"/>
                <w:numId w:val="6"/>
              </w:numPr>
              <w:jc w:val="left"/>
              <w:rPr/>
            </w:pPr>
            <w:r w:rsidR="108F9C8D">
              <w:rPr/>
              <w:t>I know that Hindus believe that God is present in all living things suggest what Hindus might learn about God from the story of the blind men and the elephant.</w:t>
            </w:r>
          </w:p>
          <w:p w:rsidR="4B2F6B75" w:rsidP="38DFD8EA" w:rsidRDefault="4B2F6B75" w14:paraId="29A71654" w14:textId="7A2C95BE">
            <w:pPr>
              <w:pStyle w:val="ListParagraph"/>
              <w:numPr>
                <w:ilvl w:val="0"/>
                <w:numId w:val="6"/>
              </w:numPr>
              <w:jc w:val="left"/>
              <w:rPr/>
            </w:pPr>
            <w:r w:rsidR="108F9C8D">
              <w:rPr/>
              <w:t>I can talk about how and why Hindus might use statues and images (murtis) in their worship suggest symbolic meanings expressed in the images.</w:t>
            </w:r>
          </w:p>
          <w:p w:rsidR="4B2F6B75" w:rsidP="38DFD8EA" w:rsidRDefault="4B2F6B75" w14:paraId="742687DA" w14:textId="5243A36B">
            <w:pPr>
              <w:pStyle w:val="ListParagraph"/>
              <w:numPr>
                <w:ilvl w:val="0"/>
                <w:numId w:val="6"/>
              </w:numPr>
              <w:jc w:val="left"/>
              <w:rPr/>
            </w:pPr>
            <w:r w:rsidR="108F9C8D">
              <w:rPr/>
              <w:t xml:space="preserve">I can talk about the </w:t>
            </w:r>
            <w:r w:rsidR="108F9C8D">
              <w:rPr/>
              <w:t>different ways</w:t>
            </w:r>
            <w:r w:rsidR="108F9C8D">
              <w:rPr/>
              <w:t xml:space="preserve"> that people can be seen.</w:t>
            </w:r>
          </w:p>
          <w:p w:rsidR="4B2F6B75" w:rsidP="38DFD8EA" w:rsidRDefault="4B2F6B75" w14:paraId="118D46F5" w14:textId="3DDF8389">
            <w:pPr>
              <w:pStyle w:val="ListParagraph"/>
              <w:numPr>
                <w:ilvl w:val="0"/>
                <w:numId w:val="6"/>
              </w:numPr>
              <w:jc w:val="left"/>
              <w:rPr/>
            </w:pPr>
            <w:r w:rsidR="108F9C8D">
              <w:rPr/>
              <w:t xml:space="preserve">I can reflect on how others might see </w:t>
            </w:r>
            <w:r w:rsidR="108F9C8D">
              <w:rPr/>
              <w:t xml:space="preserve">me </w:t>
            </w:r>
            <w:r w:rsidR="108F9C8D">
              <w:rPr/>
              <w:t>and  talk</w:t>
            </w:r>
            <w:r w:rsidR="108F9C8D">
              <w:rPr/>
              <w:t xml:space="preserve"> about the </w:t>
            </w:r>
            <w:r w:rsidR="108F9C8D">
              <w:rPr/>
              <w:t>different roles</w:t>
            </w:r>
            <w:r w:rsidR="108F9C8D">
              <w:rPr/>
              <w:t xml:space="preserve"> that </w:t>
            </w:r>
            <w:r w:rsidR="2FDBF7D7">
              <w:rPr/>
              <w:t xml:space="preserve">I </w:t>
            </w:r>
            <w:r w:rsidR="108F9C8D">
              <w:rPr/>
              <w:t xml:space="preserve">might have (friend, child, brother/sister etc.)  </w:t>
            </w:r>
          </w:p>
        </w:tc>
      </w:tr>
      <w:tr w:rsidR="4B2F6B75" w:rsidTr="38DFD8EA" w14:paraId="45FCD106">
        <w:trPr>
          <w:trHeight w:val="495"/>
        </w:trPr>
        <w:tc>
          <w:tcPr>
            <w:tcW w:w="13948" w:type="dxa"/>
            <w:gridSpan w:val="3"/>
            <w:tcMar/>
          </w:tcPr>
          <w:p w:rsidR="1F7247E3" w:rsidP="4B2F6B75" w:rsidRDefault="1F7247E3" w14:paraId="38E10540" w14:textId="09109669">
            <w:pPr>
              <w:jc w:val="center"/>
              <w:rPr>
                <w:b w:val="1"/>
                <w:bCs w:val="1"/>
              </w:rPr>
            </w:pPr>
            <w:r w:rsidRPr="4B2F6B75" w:rsidR="1F7247E3">
              <w:rPr>
                <w:b w:val="1"/>
                <w:bCs w:val="1"/>
              </w:rPr>
              <w:t>Term 3</w:t>
            </w:r>
            <w:r w:rsidRPr="4B2F6B75" w:rsidR="24974FF8">
              <w:rPr>
                <w:b w:val="1"/>
                <w:bCs w:val="1"/>
              </w:rPr>
              <w:t>.2</w:t>
            </w:r>
          </w:p>
          <w:p w:rsidR="1F7247E3" w:rsidP="4B2F6B75" w:rsidRDefault="1F7247E3" w14:paraId="020A1FB2" w14:textId="32B178A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B2F6B75" w:rsidR="1F7247E3">
              <w:rPr>
                <w:rFonts w:ascii="Calibri" w:hAnsi="Calibri" w:eastAsia="Calibri" w:cs="Calibri"/>
                <w:b w:val="0"/>
                <w:bCs w:val="0"/>
                <w:i w:val="0"/>
                <w:iCs w:val="0"/>
                <w:caps w:val="0"/>
                <w:smallCaps w:val="0"/>
                <w:noProof w:val="0"/>
                <w:color w:val="000000" w:themeColor="text1" w:themeTint="FF" w:themeShade="FF"/>
                <w:sz w:val="22"/>
                <w:szCs w:val="22"/>
                <w:lang w:val="en-GB"/>
              </w:rPr>
              <w:t>Buddism  How do some people behave because they believe in God?</w:t>
            </w:r>
          </w:p>
          <w:p w:rsidR="4B2F6B75" w:rsidP="4B2F6B75" w:rsidRDefault="4B2F6B75" w14:paraId="67A5A3A3" w14:textId="0D63D477">
            <w:pPr>
              <w:pStyle w:val="Normal"/>
              <w:jc w:val="center"/>
            </w:pPr>
          </w:p>
        </w:tc>
      </w:tr>
      <w:tr w:rsidR="69931D25" w:rsidTr="38DFD8EA" w14:paraId="70A2FD5D" w14:textId="77777777">
        <w:trPr>
          <w:trHeight w:val="300"/>
        </w:trPr>
        <w:tc>
          <w:tcPr>
            <w:tcW w:w="4649" w:type="dxa"/>
            <w:tcMar/>
          </w:tcPr>
          <w:p w:rsidR="4B2F6B75" w:rsidP="4B2F6B75" w:rsidRDefault="4B2F6B75" w14:paraId="0EE2A262" w14:textId="535E1912">
            <w:pPr>
              <w:jc w:val="center"/>
            </w:pPr>
            <w:r w:rsidR="4B2F6B75">
              <w:rPr/>
              <w:t>Vocab</w:t>
            </w:r>
            <w:r w:rsidR="4B2F6B75">
              <w:rPr/>
              <w:t>ulary</w:t>
            </w:r>
          </w:p>
        </w:tc>
        <w:tc>
          <w:tcPr>
            <w:tcW w:w="4649" w:type="dxa"/>
            <w:tcMar/>
          </w:tcPr>
          <w:p w:rsidR="4B2F6B75" w:rsidP="4B2F6B75" w:rsidRDefault="4B2F6B75" w14:paraId="7641FDE7">
            <w:pPr>
              <w:jc w:val="center"/>
            </w:pPr>
            <w:r w:rsidR="4B2F6B75">
              <w:rPr/>
              <w:t>Knowledge</w:t>
            </w:r>
          </w:p>
        </w:tc>
        <w:tc>
          <w:tcPr>
            <w:tcW w:w="4650" w:type="dxa"/>
            <w:tcMar/>
          </w:tcPr>
          <w:p w:rsidR="4B2F6B75" w:rsidP="4B2F6B75" w:rsidRDefault="4B2F6B75" w14:paraId="33D9392D" w14:textId="7295E100">
            <w:pPr>
              <w:jc w:val="center"/>
            </w:pPr>
            <w:r w:rsidR="4B2F6B75">
              <w:rPr/>
              <w:t>Objectives</w:t>
            </w:r>
          </w:p>
        </w:tc>
      </w:tr>
      <w:tr w:rsidR="4B2F6B75" w:rsidTr="38DFD8EA" w14:paraId="00D66341">
        <w:trPr>
          <w:trHeight w:val="300"/>
        </w:trPr>
        <w:tc>
          <w:tcPr>
            <w:tcW w:w="4649" w:type="dxa"/>
            <w:tcMar/>
          </w:tcPr>
          <w:p w:rsidR="4B2F6B75" w:rsidP="38DFD8EA" w:rsidRDefault="4B2F6B75" w14:paraId="59A304E3" w14:textId="07D5C05B">
            <w:pPr>
              <w:pStyle w:val="Normal"/>
              <w:jc w:val="left"/>
            </w:pPr>
            <w:r w:rsidR="498F7F15">
              <w:rPr/>
              <w:t>Special</w:t>
            </w:r>
          </w:p>
          <w:p w:rsidR="4B2F6B75" w:rsidP="38DFD8EA" w:rsidRDefault="4B2F6B75" w14:paraId="5AB85CF9" w14:textId="23E8E845">
            <w:pPr>
              <w:pStyle w:val="Normal"/>
              <w:jc w:val="left"/>
            </w:pPr>
            <w:r w:rsidR="498F7F15">
              <w:rPr/>
              <w:t>Buddha</w:t>
            </w:r>
          </w:p>
          <w:p w:rsidR="4B2F6B75" w:rsidP="38DFD8EA" w:rsidRDefault="4B2F6B75" w14:paraId="536AC1A3" w14:textId="08F2F066">
            <w:pPr>
              <w:pStyle w:val="Normal"/>
              <w:suppressLineNumbers w:val="0"/>
              <w:bidi w:val="0"/>
              <w:spacing w:before="0" w:beforeAutospacing="off" w:after="0" w:afterAutospacing="off" w:line="259" w:lineRule="auto"/>
              <w:ind w:left="0" w:right="0"/>
              <w:jc w:val="left"/>
            </w:pPr>
            <w:r w:rsidR="498F7F15">
              <w:rPr/>
              <w:t>Four Sights</w:t>
            </w:r>
          </w:p>
          <w:p w:rsidR="4B2F6B75" w:rsidP="38DFD8EA" w:rsidRDefault="4B2F6B75" w14:paraId="1508789E" w14:textId="2FA92658">
            <w:pPr>
              <w:pStyle w:val="Normal"/>
              <w:suppressLineNumbers w:val="0"/>
              <w:bidi w:val="0"/>
              <w:spacing w:before="0" w:beforeAutospacing="off" w:after="0" w:afterAutospacing="off" w:line="259" w:lineRule="auto"/>
              <w:ind w:left="0" w:right="0"/>
              <w:jc w:val="left"/>
            </w:pPr>
            <w:r w:rsidR="498F7F15">
              <w:rPr/>
              <w:t>Actions</w:t>
            </w:r>
          </w:p>
          <w:p w:rsidR="4B2F6B75" w:rsidP="38DFD8EA" w:rsidRDefault="4B2F6B75" w14:paraId="3B43D31C" w14:textId="2AC81429">
            <w:pPr>
              <w:pStyle w:val="Normal"/>
              <w:suppressLineNumbers w:val="0"/>
              <w:bidi w:val="0"/>
              <w:spacing w:before="0" w:beforeAutospacing="off" w:after="0" w:afterAutospacing="off" w:line="259" w:lineRule="auto"/>
              <w:ind w:left="0" w:right="0"/>
              <w:jc w:val="left"/>
            </w:pPr>
            <w:r w:rsidR="498F7F15">
              <w:rPr/>
              <w:t>Feelings</w:t>
            </w:r>
          </w:p>
          <w:p w:rsidR="4B2F6B75" w:rsidP="38DFD8EA" w:rsidRDefault="4B2F6B75" w14:paraId="580CFD71" w14:textId="465D8AF4">
            <w:pPr>
              <w:pStyle w:val="Normal"/>
              <w:suppressLineNumbers w:val="0"/>
              <w:bidi w:val="0"/>
              <w:spacing w:before="0" w:beforeAutospacing="off" w:after="0" w:afterAutospacing="off" w:line="259" w:lineRule="auto"/>
              <w:ind w:left="0" w:right="0"/>
              <w:jc w:val="left"/>
            </w:pPr>
            <w:r w:rsidR="498F7F15">
              <w:rPr/>
              <w:t>Suffering</w:t>
            </w:r>
          </w:p>
        </w:tc>
        <w:tc>
          <w:tcPr>
            <w:tcW w:w="4649" w:type="dxa"/>
            <w:tcMar/>
          </w:tcPr>
          <w:p w:rsidR="4B2F6B75" w:rsidP="38DFD8EA" w:rsidRDefault="4B2F6B75" w14:paraId="417289BF" w14:textId="21CF3FBB">
            <w:pPr>
              <w:pStyle w:val="Normal"/>
              <w:jc w:val="left"/>
            </w:pPr>
            <w:r w:rsidR="498F7F15">
              <w:rPr/>
              <w:t xml:space="preserve">This investigation enables pupils to examine Buddhist relationships with others and the world and how this is shaped.  The content focus is on Buddha, The Dharma and The Sangha.  Opportunities are provided to explore the example provided by the Buddha and for pupils to consider their interactions with others.  </w:t>
            </w:r>
          </w:p>
        </w:tc>
        <w:tc>
          <w:tcPr>
            <w:tcW w:w="4650" w:type="dxa"/>
            <w:tcMar/>
          </w:tcPr>
          <w:p w:rsidR="4B2F6B75" w:rsidP="38DFD8EA" w:rsidRDefault="4B2F6B75" w14:paraId="68D91C06" w14:textId="69E0531E">
            <w:pPr>
              <w:pStyle w:val="ListParagraph"/>
              <w:numPr>
                <w:ilvl w:val="0"/>
                <w:numId w:val="7"/>
              </w:numPr>
              <w:jc w:val="left"/>
              <w:rPr/>
            </w:pPr>
            <w:r w:rsidR="498F7F15">
              <w:rPr/>
              <w:t xml:space="preserve">I can </w:t>
            </w:r>
            <w:r w:rsidR="498F7F15">
              <w:rPr/>
              <w:t xml:space="preserve">Use some religious words and phrases to recognise and name features of religious traditions. </w:t>
            </w:r>
          </w:p>
          <w:p w:rsidR="4B2F6B75" w:rsidP="38DFD8EA" w:rsidRDefault="4B2F6B75" w14:paraId="79827186" w14:textId="1E218BC8">
            <w:pPr>
              <w:pStyle w:val="ListParagraph"/>
              <w:numPr>
                <w:ilvl w:val="0"/>
                <w:numId w:val="7"/>
              </w:numPr>
              <w:jc w:val="left"/>
              <w:rPr/>
            </w:pPr>
            <w:r w:rsidR="498F7F15">
              <w:rPr/>
              <w:t xml:space="preserve">I can recall religious stories and recognise symbols and other verbal and visual forms of religious expression. </w:t>
            </w:r>
          </w:p>
          <w:p w:rsidR="4B2F6B75" w:rsidP="38DFD8EA" w:rsidRDefault="4B2F6B75" w14:paraId="49CD85D1" w14:textId="045E011D">
            <w:pPr>
              <w:pStyle w:val="ListParagraph"/>
              <w:numPr>
                <w:ilvl w:val="0"/>
                <w:numId w:val="7"/>
              </w:numPr>
              <w:jc w:val="left"/>
              <w:rPr/>
            </w:pPr>
            <w:r w:rsidR="498F7F15">
              <w:rPr/>
              <w:t xml:space="preserve">I can talk about their own experience and feelings.  </w:t>
            </w:r>
          </w:p>
          <w:p w:rsidR="4B2F6B75" w:rsidP="38DFD8EA" w:rsidRDefault="4B2F6B75" w14:paraId="7D15A3E3" w14:textId="20CBC22B">
            <w:pPr>
              <w:pStyle w:val="ListParagraph"/>
              <w:numPr>
                <w:ilvl w:val="0"/>
                <w:numId w:val="7"/>
              </w:numPr>
              <w:jc w:val="left"/>
              <w:rPr/>
            </w:pPr>
            <w:r w:rsidR="498F7F15">
              <w:rPr/>
              <w:t>I can talk about what is of value and concern to themselves.</w:t>
            </w:r>
          </w:p>
          <w:p w:rsidR="4B2F6B75" w:rsidP="38DFD8EA" w:rsidRDefault="4B2F6B75" w14:paraId="57E37DD7" w14:textId="622BCE30">
            <w:pPr>
              <w:pStyle w:val="ListParagraph"/>
              <w:numPr>
                <w:ilvl w:val="0"/>
                <w:numId w:val="7"/>
              </w:numPr>
              <w:jc w:val="left"/>
              <w:rPr/>
            </w:pPr>
            <w:r w:rsidR="498F7F15">
              <w:rPr/>
              <w:t xml:space="preserve">I know what relevant questions are and to ask them.  </w:t>
            </w:r>
          </w:p>
        </w:tc>
      </w:tr>
    </w:tbl>
    <w:p w:rsidR="00A248E4" w:rsidRDefault="00A248E4" w14:paraId="1299C43A" w14:textId="77777777"/>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
    <w:nsid w:val="6cf88e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f2b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6552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a683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f99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f6fd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7421506"/>
    <w:multiLevelType w:val="hybridMultilevel"/>
    <w:tmpl w:val="E4B49200"/>
    <w:lvl w:ilvl="0" w:tplc="8E8291A4">
      <w:start w:val="1"/>
      <w:numFmt w:val="bullet"/>
      <w:lvlText w:val=""/>
      <w:lvlJc w:val="left"/>
      <w:pPr>
        <w:ind w:left="720" w:hanging="360"/>
      </w:pPr>
      <w:rPr>
        <w:rFonts w:hint="default" w:ascii="Symbol" w:hAnsi="Symbol"/>
      </w:rPr>
    </w:lvl>
    <w:lvl w:ilvl="1" w:tplc="DE66AA6A">
      <w:start w:val="1"/>
      <w:numFmt w:val="bullet"/>
      <w:lvlText w:val="o"/>
      <w:lvlJc w:val="left"/>
      <w:pPr>
        <w:ind w:left="1440" w:hanging="360"/>
      </w:pPr>
      <w:rPr>
        <w:rFonts w:hint="default" w:ascii="Courier New" w:hAnsi="Courier New"/>
      </w:rPr>
    </w:lvl>
    <w:lvl w:ilvl="2" w:tplc="519E7784">
      <w:start w:val="1"/>
      <w:numFmt w:val="bullet"/>
      <w:lvlText w:val=""/>
      <w:lvlJc w:val="left"/>
      <w:pPr>
        <w:ind w:left="2160" w:hanging="360"/>
      </w:pPr>
      <w:rPr>
        <w:rFonts w:hint="default" w:ascii="Wingdings" w:hAnsi="Wingdings"/>
      </w:rPr>
    </w:lvl>
    <w:lvl w:ilvl="3" w:tplc="6ACEBD24">
      <w:start w:val="1"/>
      <w:numFmt w:val="bullet"/>
      <w:lvlText w:val=""/>
      <w:lvlJc w:val="left"/>
      <w:pPr>
        <w:ind w:left="2880" w:hanging="360"/>
      </w:pPr>
      <w:rPr>
        <w:rFonts w:hint="default" w:ascii="Symbol" w:hAnsi="Symbol"/>
      </w:rPr>
    </w:lvl>
    <w:lvl w:ilvl="4" w:tplc="ACE8EA96">
      <w:start w:val="1"/>
      <w:numFmt w:val="bullet"/>
      <w:lvlText w:val="o"/>
      <w:lvlJc w:val="left"/>
      <w:pPr>
        <w:ind w:left="3600" w:hanging="360"/>
      </w:pPr>
      <w:rPr>
        <w:rFonts w:hint="default" w:ascii="Courier New" w:hAnsi="Courier New"/>
      </w:rPr>
    </w:lvl>
    <w:lvl w:ilvl="5" w:tplc="28163B3A">
      <w:start w:val="1"/>
      <w:numFmt w:val="bullet"/>
      <w:lvlText w:val=""/>
      <w:lvlJc w:val="left"/>
      <w:pPr>
        <w:ind w:left="4320" w:hanging="360"/>
      </w:pPr>
      <w:rPr>
        <w:rFonts w:hint="default" w:ascii="Wingdings" w:hAnsi="Wingdings"/>
      </w:rPr>
    </w:lvl>
    <w:lvl w:ilvl="6" w:tplc="7DA0CE36">
      <w:start w:val="1"/>
      <w:numFmt w:val="bullet"/>
      <w:lvlText w:val=""/>
      <w:lvlJc w:val="left"/>
      <w:pPr>
        <w:ind w:left="5040" w:hanging="360"/>
      </w:pPr>
      <w:rPr>
        <w:rFonts w:hint="default" w:ascii="Symbol" w:hAnsi="Symbol"/>
      </w:rPr>
    </w:lvl>
    <w:lvl w:ilvl="7" w:tplc="984AC19C">
      <w:start w:val="1"/>
      <w:numFmt w:val="bullet"/>
      <w:lvlText w:val="o"/>
      <w:lvlJc w:val="left"/>
      <w:pPr>
        <w:ind w:left="5760" w:hanging="360"/>
      </w:pPr>
      <w:rPr>
        <w:rFonts w:hint="default" w:ascii="Courier New" w:hAnsi="Courier New"/>
      </w:rPr>
    </w:lvl>
    <w:lvl w:ilvl="8" w:tplc="F0FA641E">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0E1B53"/>
    <w:rsid w:val="008272A6"/>
    <w:rsid w:val="00A248E4"/>
    <w:rsid w:val="00D436C5"/>
    <w:rsid w:val="00F1FB16"/>
    <w:rsid w:val="01F53B95"/>
    <w:rsid w:val="0352161E"/>
    <w:rsid w:val="051D18B0"/>
    <w:rsid w:val="082D3165"/>
    <w:rsid w:val="08C04C24"/>
    <w:rsid w:val="0940A3CA"/>
    <w:rsid w:val="09F90163"/>
    <w:rsid w:val="0D0DA1E7"/>
    <w:rsid w:val="0E93EEAD"/>
    <w:rsid w:val="0EC0763B"/>
    <w:rsid w:val="0F504223"/>
    <w:rsid w:val="108F9C8D"/>
    <w:rsid w:val="114DCB2E"/>
    <w:rsid w:val="1152E474"/>
    <w:rsid w:val="11B1D2D0"/>
    <w:rsid w:val="12F62A3C"/>
    <w:rsid w:val="13E72D26"/>
    <w:rsid w:val="14C90ECC"/>
    <w:rsid w:val="18499833"/>
    <w:rsid w:val="18499833"/>
    <w:rsid w:val="18D39BCB"/>
    <w:rsid w:val="193C8C32"/>
    <w:rsid w:val="1983AAD5"/>
    <w:rsid w:val="1C7A687C"/>
    <w:rsid w:val="1CB070C6"/>
    <w:rsid w:val="1F708CBE"/>
    <w:rsid w:val="1F7247E3"/>
    <w:rsid w:val="1F7FD7CF"/>
    <w:rsid w:val="209CDBCD"/>
    <w:rsid w:val="21392C77"/>
    <w:rsid w:val="22B9D1A6"/>
    <w:rsid w:val="2307F73D"/>
    <w:rsid w:val="23B3D1FC"/>
    <w:rsid w:val="2490D317"/>
    <w:rsid w:val="24974FF8"/>
    <w:rsid w:val="26457080"/>
    <w:rsid w:val="2676BB3B"/>
    <w:rsid w:val="297E462B"/>
    <w:rsid w:val="29BC786D"/>
    <w:rsid w:val="29ED91F1"/>
    <w:rsid w:val="2FDBF7D7"/>
    <w:rsid w:val="30F42D05"/>
    <w:rsid w:val="340A5DFB"/>
    <w:rsid w:val="347D164D"/>
    <w:rsid w:val="36EE0ED8"/>
    <w:rsid w:val="386EC834"/>
    <w:rsid w:val="38DFD8EA"/>
    <w:rsid w:val="390BF937"/>
    <w:rsid w:val="392206E8"/>
    <w:rsid w:val="3A3B7C0A"/>
    <w:rsid w:val="3A3D1399"/>
    <w:rsid w:val="3BAB8F74"/>
    <w:rsid w:val="3E31798B"/>
    <w:rsid w:val="3F0FC5BC"/>
    <w:rsid w:val="3FEF6D9C"/>
    <w:rsid w:val="413351AA"/>
    <w:rsid w:val="4308A1D3"/>
    <w:rsid w:val="4339EC4B"/>
    <w:rsid w:val="43CB676B"/>
    <w:rsid w:val="4484789A"/>
    <w:rsid w:val="47FB62EE"/>
    <w:rsid w:val="498F7F15"/>
    <w:rsid w:val="4B2F6B75"/>
    <w:rsid w:val="4B4DEF80"/>
    <w:rsid w:val="4D1FA593"/>
    <w:rsid w:val="4FD59607"/>
    <w:rsid w:val="4FD92288"/>
    <w:rsid w:val="503EC87C"/>
    <w:rsid w:val="503F6ACD"/>
    <w:rsid w:val="5183280D"/>
    <w:rsid w:val="5237FA3B"/>
    <w:rsid w:val="528EB5EF"/>
    <w:rsid w:val="533E4DEA"/>
    <w:rsid w:val="55AF34BA"/>
    <w:rsid w:val="585A8044"/>
    <w:rsid w:val="5B6ADEAE"/>
    <w:rsid w:val="5C3B38A5"/>
    <w:rsid w:val="5D66A5E5"/>
    <w:rsid w:val="5EB77D6A"/>
    <w:rsid w:val="6259E26D"/>
    <w:rsid w:val="62A97E06"/>
    <w:rsid w:val="63C4FE63"/>
    <w:rsid w:val="658EFB36"/>
    <w:rsid w:val="65D9F10C"/>
    <w:rsid w:val="67C5F8A9"/>
    <w:rsid w:val="69931D25"/>
    <w:rsid w:val="6A8FE5A0"/>
    <w:rsid w:val="6AF436BC"/>
    <w:rsid w:val="6BFF7CD2"/>
    <w:rsid w:val="6F4E5A9C"/>
    <w:rsid w:val="7069EF05"/>
    <w:rsid w:val="70C7979B"/>
    <w:rsid w:val="72C8D7B5"/>
    <w:rsid w:val="7510328A"/>
    <w:rsid w:val="7557E31D"/>
    <w:rsid w:val="76D56844"/>
    <w:rsid w:val="77F7745E"/>
    <w:rsid w:val="78C680D4"/>
    <w:rsid w:val="7C5E0D73"/>
    <w:rsid w:val="7CE30890"/>
    <w:rsid w:val="7CFB491D"/>
    <w:rsid w:val="7E2091BF"/>
    <w:rsid w:val="7F2F443E"/>
    <w:rsid w:val="7F6EA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248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paragraph" w:styleId="TableParagraph" w:customStyle="true">
    <w:uiPriority w:val="1"/>
    <w:name w:val="Table Paragraph"/>
    <w:basedOn w:val="Normal"/>
    <w:qFormat/>
    <w:rsid w:val="76D56844"/>
    <w:rPr>
      <w:rFonts w:ascii="Calibri" w:hAnsi="Calibri" w:eastAsia="Calibri" w:cs="Calibri" w:asciiTheme="minorAscii" w:hAnsiTheme="minorAscii" w:eastAsiaTheme="minorAscii" w:cstheme="minorBidi"/>
      <w:sz w:val="22"/>
      <w:szCs w:val="22"/>
      <w:lang w:val="en-US" w:eastAsia="en-US" w:bidi="ar-SA"/>
    </w:rPr>
    <w:pPr>
      <w:widowControl w:val="0"/>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SharedWithUsers xmlns="7c79d85f-94c9-43ea-ab65-a8e50ba52b17">
      <UserInfo>
        <DisplayName/>
        <AccountId xsi:nil="true"/>
        <AccountType/>
      </UserInfo>
    </SharedWithUsers>
    <MediaLengthInSeconds xmlns="f9be278c-ff77-4166-a8df-cd03783e56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79956-E70D-4045-A2BE-1EB0A52DF642}">
  <ds:schemaRefs>
    <ds:schemaRef ds:uri="http://purl.org/dc/dcmitype/"/>
    <ds:schemaRef ds:uri="f9be278c-ff77-4166-a8df-cd03783e5617"/>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7c79d85f-94c9-43ea-ab65-a8e50ba52b1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9DBDFB4-6129-41A6-927C-8A2288F4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8F5EF-6EBC-4FB5-8512-55C6058973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N, Ms</dc:creator>
  <cp:keywords/>
  <dc:description/>
  <cp:lastModifiedBy>O'Rourke N, Ms</cp:lastModifiedBy>
  <cp:revision>8</cp:revision>
  <dcterms:created xsi:type="dcterms:W3CDTF">2024-05-24T08:39:00Z</dcterms:created>
  <dcterms:modified xsi:type="dcterms:W3CDTF">2024-08-29T05:39:48Z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y fmtid="{D5CDD505-2E9C-101B-9397-08002B2CF9AE}" pid="4" name="Order">
    <vt:r8>252900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