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599" w:type="dxa"/>
        <w:tblLook w:val="04A0" w:firstRow="1" w:lastRow="0" w:firstColumn="1" w:lastColumn="0" w:noHBand="0" w:noVBand="1"/>
      </w:tblPr>
      <w:tblGrid>
        <w:gridCol w:w="3085"/>
        <w:gridCol w:w="3085"/>
        <w:gridCol w:w="3085"/>
        <w:gridCol w:w="3086"/>
        <w:gridCol w:w="3086"/>
        <w:gridCol w:w="3086"/>
        <w:gridCol w:w="3086"/>
      </w:tblGrid>
      <w:tr w:rsidR="00D55A12" w:rsidRPr="0034774C" w14:paraId="5AE02228" w14:textId="77777777" w:rsidTr="32C3A9D5">
        <w:trPr>
          <w:trHeight w:val="382"/>
        </w:trPr>
        <w:tc>
          <w:tcPr>
            <w:tcW w:w="3085" w:type="dxa"/>
            <w:shd w:val="clear" w:color="auto" w:fill="00B0F0"/>
          </w:tcPr>
          <w:p w14:paraId="3A69D36F" w14:textId="77777777" w:rsidR="00D55A12" w:rsidRPr="0034774C" w:rsidRDefault="00D55A12">
            <w:pPr>
              <w:rPr>
                <w:rFonts w:ascii="Twinkl" w:hAnsi="Twinkl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085" w:type="dxa"/>
            <w:shd w:val="clear" w:color="auto" w:fill="00B0F0"/>
          </w:tcPr>
          <w:p w14:paraId="08E12869" w14:textId="77777777" w:rsidR="00D55A12" w:rsidRPr="0034774C" w:rsidRDefault="00D55A12" w:rsidP="00D55A12">
            <w:pPr>
              <w:jc w:val="center"/>
              <w:rPr>
                <w:rFonts w:ascii="Twinkl" w:hAnsi="Twinkl"/>
                <w:color w:val="FFFFFF" w:themeColor="background1"/>
                <w:sz w:val="26"/>
                <w:szCs w:val="26"/>
              </w:rPr>
            </w:pPr>
            <w:r w:rsidRPr="0034774C">
              <w:rPr>
                <w:rFonts w:ascii="Twinkl" w:hAnsi="Twinkl"/>
                <w:color w:val="FFFFFF" w:themeColor="background1"/>
                <w:sz w:val="26"/>
                <w:szCs w:val="26"/>
              </w:rPr>
              <w:t>Term 1.1</w:t>
            </w:r>
          </w:p>
        </w:tc>
        <w:tc>
          <w:tcPr>
            <w:tcW w:w="3085" w:type="dxa"/>
            <w:shd w:val="clear" w:color="auto" w:fill="00B0F0"/>
          </w:tcPr>
          <w:p w14:paraId="40D80AE1" w14:textId="77777777" w:rsidR="00D55A12" w:rsidRPr="0034774C" w:rsidRDefault="00D55A12" w:rsidP="00D55A12">
            <w:pPr>
              <w:jc w:val="center"/>
              <w:rPr>
                <w:rFonts w:ascii="Twinkl" w:hAnsi="Twinkl"/>
                <w:color w:val="FFFFFF" w:themeColor="background1"/>
                <w:sz w:val="26"/>
                <w:szCs w:val="26"/>
              </w:rPr>
            </w:pPr>
            <w:r w:rsidRPr="0034774C">
              <w:rPr>
                <w:rFonts w:ascii="Twinkl" w:hAnsi="Twinkl"/>
                <w:color w:val="FFFFFF" w:themeColor="background1"/>
                <w:sz w:val="26"/>
                <w:szCs w:val="26"/>
              </w:rPr>
              <w:t>Term 1.2</w:t>
            </w:r>
          </w:p>
        </w:tc>
        <w:tc>
          <w:tcPr>
            <w:tcW w:w="3086" w:type="dxa"/>
            <w:shd w:val="clear" w:color="auto" w:fill="00B0F0"/>
          </w:tcPr>
          <w:p w14:paraId="3B261F33" w14:textId="77777777" w:rsidR="00D55A12" w:rsidRPr="0034774C" w:rsidRDefault="00D55A12" w:rsidP="00D55A12">
            <w:pPr>
              <w:jc w:val="center"/>
              <w:rPr>
                <w:rFonts w:ascii="Twinkl" w:hAnsi="Twinkl"/>
                <w:color w:val="FFFFFF" w:themeColor="background1"/>
                <w:sz w:val="26"/>
                <w:szCs w:val="26"/>
              </w:rPr>
            </w:pPr>
            <w:r w:rsidRPr="0034774C">
              <w:rPr>
                <w:rFonts w:ascii="Twinkl" w:hAnsi="Twinkl"/>
                <w:color w:val="FFFFFF" w:themeColor="background1"/>
                <w:sz w:val="26"/>
                <w:szCs w:val="26"/>
              </w:rPr>
              <w:t>Term 2.1</w:t>
            </w:r>
          </w:p>
        </w:tc>
        <w:tc>
          <w:tcPr>
            <w:tcW w:w="3086" w:type="dxa"/>
            <w:shd w:val="clear" w:color="auto" w:fill="00B0F0"/>
          </w:tcPr>
          <w:p w14:paraId="4087A99D" w14:textId="77777777" w:rsidR="00D55A12" w:rsidRPr="0034774C" w:rsidRDefault="00D55A12" w:rsidP="00D55A12">
            <w:pPr>
              <w:jc w:val="center"/>
              <w:rPr>
                <w:rFonts w:ascii="Twinkl" w:hAnsi="Twinkl"/>
                <w:color w:val="FFFFFF" w:themeColor="background1"/>
                <w:sz w:val="26"/>
                <w:szCs w:val="26"/>
              </w:rPr>
            </w:pPr>
            <w:r w:rsidRPr="0034774C">
              <w:rPr>
                <w:rFonts w:ascii="Twinkl" w:hAnsi="Twinkl"/>
                <w:color w:val="FFFFFF" w:themeColor="background1"/>
                <w:sz w:val="26"/>
                <w:szCs w:val="26"/>
              </w:rPr>
              <w:t>Term 2.2</w:t>
            </w:r>
          </w:p>
        </w:tc>
        <w:tc>
          <w:tcPr>
            <w:tcW w:w="3086" w:type="dxa"/>
            <w:shd w:val="clear" w:color="auto" w:fill="00B0F0"/>
          </w:tcPr>
          <w:p w14:paraId="2F82CDD1" w14:textId="77777777" w:rsidR="00D55A12" w:rsidRPr="0034774C" w:rsidRDefault="00D55A12" w:rsidP="00D55A12">
            <w:pPr>
              <w:jc w:val="center"/>
              <w:rPr>
                <w:rFonts w:ascii="Twinkl" w:hAnsi="Twinkl"/>
                <w:color w:val="FFFFFF" w:themeColor="background1"/>
                <w:sz w:val="26"/>
                <w:szCs w:val="26"/>
              </w:rPr>
            </w:pPr>
            <w:r w:rsidRPr="0034774C">
              <w:rPr>
                <w:rFonts w:ascii="Twinkl" w:hAnsi="Twinkl"/>
                <w:color w:val="FFFFFF" w:themeColor="background1"/>
                <w:sz w:val="26"/>
                <w:szCs w:val="26"/>
              </w:rPr>
              <w:t>Term 3.1</w:t>
            </w:r>
          </w:p>
        </w:tc>
        <w:tc>
          <w:tcPr>
            <w:tcW w:w="3086" w:type="dxa"/>
            <w:shd w:val="clear" w:color="auto" w:fill="00B0F0"/>
          </w:tcPr>
          <w:p w14:paraId="481EA657" w14:textId="77777777" w:rsidR="00D55A12" w:rsidRPr="0034774C" w:rsidRDefault="00D55A12" w:rsidP="00D55A12">
            <w:pPr>
              <w:jc w:val="center"/>
              <w:rPr>
                <w:rFonts w:ascii="Twinkl" w:hAnsi="Twinkl"/>
                <w:color w:val="FFFFFF" w:themeColor="background1"/>
                <w:sz w:val="26"/>
                <w:szCs w:val="26"/>
              </w:rPr>
            </w:pPr>
            <w:r w:rsidRPr="0034774C">
              <w:rPr>
                <w:rFonts w:ascii="Twinkl" w:hAnsi="Twinkl"/>
                <w:color w:val="FFFFFF" w:themeColor="background1"/>
                <w:sz w:val="26"/>
                <w:szCs w:val="26"/>
              </w:rPr>
              <w:t>Term 3.2</w:t>
            </w:r>
          </w:p>
        </w:tc>
      </w:tr>
      <w:tr w:rsidR="00D55A12" w:rsidRPr="0034774C" w14:paraId="535FCE3B" w14:textId="77777777" w:rsidTr="32C3A9D5">
        <w:trPr>
          <w:trHeight w:val="1464"/>
        </w:trPr>
        <w:tc>
          <w:tcPr>
            <w:tcW w:w="3085" w:type="dxa"/>
            <w:shd w:val="clear" w:color="auto" w:fill="00B0F0"/>
          </w:tcPr>
          <w:p w14:paraId="638B4E77" w14:textId="77777777" w:rsidR="00D55A12" w:rsidRPr="0034774C" w:rsidRDefault="00D55A12">
            <w:pPr>
              <w:rPr>
                <w:rFonts w:ascii="Twinkl" w:hAnsi="Twinkl"/>
                <w:color w:val="FFFFFF" w:themeColor="background1"/>
                <w:sz w:val="26"/>
                <w:szCs w:val="26"/>
              </w:rPr>
            </w:pPr>
            <w:r w:rsidRPr="0034774C">
              <w:rPr>
                <w:rFonts w:ascii="Twinkl" w:hAnsi="Twinkl"/>
                <w:color w:val="FFFFFF" w:themeColor="background1"/>
                <w:sz w:val="26"/>
                <w:szCs w:val="26"/>
              </w:rPr>
              <w:t>English</w:t>
            </w:r>
          </w:p>
        </w:tc>
        <w:tc>
          <w:tcPr>
            <w:tcW w:w="3085" w:type="dxa"/>
          </w:tcPr>
          <w:p w14:paraId="7A207574" w14:textId="77777777" w:rsidR="00D55A12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Leon and the Place Between </w:t>
            </w:r>
          </w:p>
          <w:p w14:paraId="1D6CAEA1" w14:textId="714509E2" w:rsidR="009D343C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</w:p>
          <w:p w14:paraId="009904BD" w14:textId="7657907E" w:rsidR="009D343C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Heart and the Bottle</w:t>
            </w:r>
          </w:p>
          <w:p w14:paraId="724E27AF" w14:textId="4A46E930" w:rsidR="009D343C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3085" w:type="dxa"/>
          </w:tcPr>
          <w:p w14:paraId="3F65750E" w14:textId="77777777" w:rsidR="00D55A12" w:rsidRPr="0034774C" w:rsidRDefault="009D343C" w:rsidP="32C3A9D5">
            <w:pPr>
              <w:rPr>
                <w:rFonts w:ascii="Twinkl" w:eastAsia="Calibri" w:hAnsi="Twinkl" w:cs="Calibri"/>
                <w:sz w:val="26"/>
                <w:szCs w:val="26"/>
              </w:rPr>
            </w:pPr>
            <w:r w:rsidRPr="0034774C">
              <w:rPr>
                <w:rFonts w:ascii="Twinkl" w:eastAsia="Calibri" w:hAnsi="Twinkl" w:cs="Calibri"/>
                <w:sz w:val="26"/>
                <w:szCs w:val="26"/>
              </w:rPr>
              <w:t>Cloud Tea Monkeys</w:t>
            </w:r>
          </w:p>
          <w:p w14:paraId="21A8105B" w14:textId="77777777" w:rsidR="009D343C" w:rsidRPr="0034774C" w:rsidRDefault="009D343C" w:rsidP="32C3A9D5">
            <w:pPr>
              <w:rPr>
                <w:rFonts w:ascii="Twinkl" w:eastAsia="Calibri" w:hAnsi="Twinkl" w:cs="Calibri"/>
                <w:sz w:val="26"/>
                <w:szCs w:val="26"/>
              </w:rPr>
            </w:pPr>
          </w:p>
          <w:p w14:paraId="3B555977" w14:textId="7A3FBFB6" w:rsidR="009D343C" w:rsidRPr="0034774C" w:rsidRDefault="009D343C" w:rsidP="32C3A9D5">
            <w:pPr>
              <w:rPr>
                <w:rFonts w:ascii="Twinkl" w:eastAsia="Calibri" w:hAnsi="Twinkl" w:cs="Calibri"/>
                <w:sz w:val="26"/>
                <w:szCs w:val="26"/>
              </w:rPr>
            </w:pPr>
            <w:r w:rsidRPr="0034774C">
              <w:rPr>
                <w:rFonts w:ascii="Twinkl" w:eastAsia="Calibri" w:hAnsi="Twinkl" w:cs="Calibri"/>
                <w:sz w:val="26"/>
                <w:szCs w:val="26"/>
              </w:rPr>
              <w:t>Winters Child</w:t>
            </w:r>
          </w:p>
        </w:tc>
        <w:tc>
          <w:tcPr>
            <w:tcW w:w="3086" w:type="dxa"/>
          </w:tcPr>
          <w:p w14:paraId="0389F84C" w14:textId="77777777" w:rsidR="00D55A12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The Tin Forest</w:t>
            </w:r>
          </w:p>
          <w:p w14:paraId="340D54FD" w14:textId="77777777" w:rsidR="009D343C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</w:p>
          <w:p w14:paraId="5455EB7E" w14:textId="5D828345" w:rsidR="009D343C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Small in the City </w:t>
            </w:r>
          </w:p>
        </w:tc>
        <w:tc>
          <w:tcPr>
            <w:tcW w:w="3086" w:type="dxa"/>
          </w:tcPr>
          <w:p w14:paraId="18D7C9EA" w14:textId="77777777" w:rsidR="00D55A12" w:rsidRPr="0034774C" w:rsidRDefault="009D343C" w:rsidP="447CF8B1">
            <w:pPr>
              <w:rPr>
                <w:rFonts w:ascii="Twinkl" w:eastAsia="Calibri" w:hAnsi="Twinkl" w:cs="Calibri"/>
                <w:sz w:val="26"/>
                <w:szCs w:val="26"/>
              </w:rPr>
            </w:pPr>
            <w:r w:rsidRPr="0034774C">
              <w:rPr>
                <w:rFonts w:ascii="Twinkl" w:eastAsia="Calibri" w:hAnsi="Twinkl" w:cs="Calibri"/>
                <w:sz w:val="26"/>
                <w:szCs w:val="26"/>
              </w:rPr>
              <w:t xml:space="preserve">Our Garden </w:t>
            </w:r>
          </w:p>
          <w:p w14:paraId="5E76DCC6" w14:textId="77777777" w:rsidR="009D343C" w:rsidRPr="0034774C" w:rsidRDefault="009D343C" w:rsidP="447CF8B1">
            <w:pPr>
              <w:rPr>
                <w:rFonts w:ascii="Twinkl" w:eastAsia="Calibri" w:hAnsi="Twinkl" w:cs="Calibri"/>
                <w:sz w:val="26"/>
                <w:szCs w:val="26"/>
              </w:rPr>
            </w:pPr>
          </w:p>
          <w:p w14:paraId="7F3822A0" w14:textId="300AB1BA" w:rsidR="009D343C" w:rsidRPr="0034774C" w:rsidRDefault="009D343C" w:rsidP="447CF8B1">
            <w:pPr>
              <w:rPr>
                <w:rFonts w:ascii="Twinkl" w:eastAsia="Calibri" w:hAnsi="Twinkl" w:cs="Calibri"/>
                <w:sz w:val="26"/>
                <w:szCs w:val="26"/>
              </w:rPr>
            </w:pPr>
            <w:r w:rsidRPr="0034774C">
              <w:rPr>
                <w:rFonts w:ascii="Twinkl" w:eastAsia="Calibri" w:hAnsi="Twinkl" w:cs="Calibri"/>
                <w:sz w:val="26"/>
                <w:szCs w:val="26"/>
              </w:rPr>
              <w:t>The Last Garden</w:t>
            </w:r>
          </w:p>
        </w:tc>
        <w:tc>
          <w:tcPr>
            <w:tcW w:w="3086" w:type="dxa"/>
          </w:tcPr>
          <w:p w14:paraId="1FB4A251" w14:textId="477D38B2" w:rsidR="00D55A12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Escape to Pompeii</w:t>
            </w:r>
          </w:p>
          <w:p w14:paraId="4496BADC" w14:textId="29F4D969" w:rsidR="009D343C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</w:p>
          <w:p w14:paraId="31455555" w14:textId="6B3B5C7A" w:rsidR="009D343C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The BFG</w:t>
            </w:r>
          </w:p>
          <w:p w14:paraId="27955CDF" w14:textId="6FC3C62E" w:rsidR="009D343C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3086" w:type="dxa"/>
          </w:tcPr>
          <w:p w14:paraId="461CB9E5" w14:textId="77777777" w:rsidR="00D55A12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Black Dog </w:t>
            </w:r>
          </w:p>
          <w:p w14:paraId="4147D282" w14:textId="77777777" w:rsidR="009D343C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</w:p>
          <w:p w14:paraId="28189D85" w14:textId="35A3C706" w:rsidR="009D343C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Cinderella and the Nile</w:t>
            </w:r>
          </w:p>
        </w:tc>
      </w:tr>
      <w:tr w:rsidR="00D55A12" w:rsidRPr="0034774C" w14:paraId="0E880C8B" w14:textId="77777777" w:rsidTr="0034774C">
        <w:trPr>
          <w:trHeight w:val="1507"/>
        </w:trPr>
        <w:tc>
          <w:tcPr>
            <w:tcW w:w="3085" w:type="dxa"/>
            <w:shd w:val="clear" w:color="auto" w:fill="00B0F0"/>
          </w:tcPr>
          <w:p w14:paraId="1D77A240" w14:textId="77777777" w:rsidR="00D55A12" w:rsidRPr="0034774C" w:rsidRDefault="00D55A12">
            <w:pPr>
              <w:rPr>
                <w:rFonts w:ascii="Twinkl" w:hAnsi="Twinkl"/>
                <w:color w:val="FFFFFF" w:themeColor="background1"/>
                <w:sz w:val="26"/>
                <w:szCs w:val="26"/>
              </w:rPr>
            </w:pPr>
            <w:r w:rsidRPr="0034774C">
              <w:rPr>
                <w:rFonts w:ascii="Twinkl" w:hAnsi="Twinkl"/>
                <w:color w:val="FFFFFF" w:themeColor="background1"/>
                <w:sz w:val="26"/>
                <w:szCs w:val="26"/>
              </w:rPr>
              <w:t xml:space="preserve">Maths </w:t>
            </w:r>
          </w:p>
        </w:tc>
        <w:tc>
          <w:tcPr>
            <w:tcW w:w="3085" w:type="dxa"/>
          </w:tcPr>
          <w:p w14:paraId="689D6F0B" w14:textId="77777777" w:rsidR="00D55A12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Place Value </w:t>
            </w:r>
          </w:p>
          <w:p w14:paraId="11982B8C" w14:textId="1B141DD9" w:rsidR="009D343C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Addition and Subtraction </w:t>
            </w:r>
          </w:p>
        </w:tc>
        <w:tc>
          <w:tcPr>
            <w:tcW w:w="3085" w:type="dxa"/>
          </w:tcPr>
          <w:p w14:paraId="331E2A80" w14:textId="77777777" w:rsidR="00D55A12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Multiplication and Division </w:t>
            </w:r>
          </w:p>
          <w:p w14:paraId="15CB597A" w14:textId="03D55994" w:rsidR="009D343C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Further Multiplication and Division </w:t>
            </w:r>
          </w:p>
        </w:tc>
        <w:tc>
          <w:tcPr>
            <w:tcW w:w="3086" w:type="dxa"/>
          </w:tcPr>
          <w:p w14:paraId="5B4F5D9B" w14:textId="77777777" w:rsidR="00D55A12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Length</w:t>
            </w:r>
          </w:p>
          <w:p w14:paraId="6B97E694" w14:textId="77777777" w:rsidR="009D343C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Mass</w:t>
            </w:r>
          </w:p>
          <w:p w14:paraId="353458F7" w14:textId="2A640551" w:rsidR="009D343C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Volume</w:t>
            </w:r>
          </w:p>
        </w:tc>
        <w:tc>
          <w:tcPr>
            <w:tcW w:w="3086" w:type="dxa"/>
          </w:tcPr>
          <w:p w14:paraId="5CC3D354" w14:textId="77777777" w:rsidR="00D55A12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Money </w:t>
            </w:r>
          </w:p>
          <w:p w14:paraId="088B4339" w14:textId="77777777" w:rsidR="009D343C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Time </w:t>
            </w:r>
          </w:p>
          <w:p w14:paraId="3445C5B0" w14:textId="5B66ED89" w:rsidR="009D343C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Pictograms</w:t>
            </w:r>
          </w:p>
        </w:tc>
        <w:tc>
          <w:tcPr>
            <w:tcW w:w="3086" w:type="dxa"/>
          </w:tcPr>
          <w:p w14:paraId="0B62915A" w14:textId="77777777" w:rsidR="00D55A12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Fractions </w:t>
            </w:r>
          </w:p>
          <w:p w14:paraId="73BDAF20" w14:textId="041430AC" w:rsidR="009D343C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Angles </w:t>
            </w:r>
          </w:p>
        </w:tc>
        <w:tc>
          <w:tcPr>
            <w:tcW w:w="3086" w:type="dxa"/>
          </w:tcPr>
          <w:p w14:paraId="4C1BFE51" w14:textId="77777777" w:rsidR="00D55A12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Lines and Shapes </w:t>
            </w:r>
          </w:p>
          <w:p w14:paraId="4EF455AF" w14:textId="774A189C" w:rsidR="009D343C" w:rsidRPr="0034774C" w:rsidRDefault="009D343C" w:rsidP="447CF8B1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Perimeter of Figures</w:t>
            </w:r>
          </w:p>
        </w:tc>
      </w:tr>
      <w:tr w:rsidR="00D55A12" w:rsidRPr="0034774C" w14:paraId="3B77F5FD" w14:textId="77777777" w:rsidTr="32C3A9D5">
        <w:trPr>
          <w:trHeight w:val="731"/>
        </w:trPr>
        <w:tc>
          <w:tcPr>
            <w:tcW w:w="3085" w:type="dxa"/>
            <w:shd w:val="clear" w:color="auto" w:fill="00B0F0"/>
          </w:tcPr>
          <w:p w14:paraId="1455EE8A" w14:textId="77777777" w:rsidR="00D55A12" w:rsidRPr="0034774C" w:rsidRDefault="00D55A12">
            <w:pPr>
              <w:rPr>
                <w:rFonts w:ascii="Twinkl" w:hAnsi="Twinkl"/>
                <w:color w:val="FFFFFF" w:themeColor="background1"/>
                <w:sz w:val="26"/>
                <w:szCs w:val="26"/>
              </w:rPr>
            </w:pPr>
            <w:r w:rsidRPr="0034774C">
              <w:rPr>
                <w:rFonts w:ascii="Twinkl" w:hAnsi="Twinkl"/>
                <w:color w:val="FFFFFF" w:themeColor="background1"/>
                <w:sz w:val="26"/>
                <w:szCs w:val="26"/>
              </w:rPr>
              <w:t>Science</w:t>
            </w:r>
          </w:p>
        </w:tc>
        <w:tc>
          <w:tcPr>
            <w:tcW w:w="3085" w:type="dxa"/>
          </w:tcPr>
          <w:p w14:paraId="3FACE6E5" w14:textId="4CD6D583" w:rsidR="00D55A12" w:rsidRPr="0034774C" w:rsidRDefault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Animals including Humans </w:t>
            </w:r>
          </w:p>
        </w:tc>
        <w:tc>
          <w:tcPr>
            <w:tcW w:w="3085" w:type="dxa"/>
          </w:tcPr>
          <w:p w14:paraId="6722B2F6" w14:textId="5AAEB593" w:rsidR="00D55A12" w:rsidRPr="0034774C" w:rsidRDefault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Rocks </w:t>
            </w:r>
          </w:p>
        </w:tc>
        <w:tc>
          <w:tcPr>
            <w:tcW w:w="3086" w:type="dxa"/>
          </w:tcPr>
          <w:p w14:paraId="1C5351C4" w14:textId="77777777" w:rsidR="00D55A12" w:rsidRPr="0034774C" w:rsidRDefault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Rocks </w:t>
            </w:r>
          </w:p>
          <w:p w14:paraId="3938640E" w14:textId="3639038F" w:rsidR="009D343C" w:rsidRPr="0034774C" w:rsidRDefault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Forces and Magnets</w:t>
            </w:r>
          </w:p>
        </w:tc>
        <w:tc>
          <w:tcPr>
            <w:tcW w:w="3086" w:type="dxa"/>
          </w:tcPr>
          <w:p w14:paraId="2E5905F6" w14:textId="2C721A26" w:rsidR="00D55A12" w:rsidRPr="0034774C" w:rsidRDefault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Forces and Magnets </w:t>
            </w:r>
          </w:p>
          <w:p w14:paraId="43633B03" w14:textId="59F12C3F" w:rsidR="009D343C" w:rsidRPr="0034774C" w:rsidRDefault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Light</w:t>
            </w:r>
          </w:p>
        </w:tc>
        <w:tc>
          <w:tcPr>
            <w:tcW w:w="3086" w:type="dxa"/>
          </w:tcPr>
          <w:p w14:paraId="2FC0BD49" w14:textId="77777777" w:rsidR="00D55A12" w:rsidRPr="0034774C" w:rsidRDefault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Lights </w:t>
            </w:r>
          </w:p>
          <w:p w14:paraId="50DBB855" w14:textId="08F99A7C" w:rsidR="009D343C" w:rsidRPr="0034774C" w:rsidRDefault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Plants </w:t>
            </w:r>
          </w:p>
        </w:tc>
        <w:tc>
          <w:tcPr>
            <w:tcW w:w="3086" w:type="dxa"/>
          </w:tcPr>
          <w:p w14:paraId="183B7158" w14:textId="1231622B" w:rsidR="00D55A12" w:rsidRPr="0034774C" w:rsidRDefault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Plants </w:t>
            </w:r>
          </w:p>
        </w:tc>
      </w:tr>
      <w:tr w:rsidR="00D55A12" w:rsidRPr="0034774C" w14:paraId="77D59928" w14:textId="77777777" w:rsidTr="32C3A9D5">
        <w:trPr>
          <w:trHeight w:val="1464"/>
        </w:trPr>
        <w:tc>
          <w:tcPr>
            <w:tcW w:w="3085" w:type="dxa"/>
            <w:shd w:val="clear" w:color="auto" w:fill="00B0F0"/>
          </w:tcPr>
          <w:p w14:paraId="542BD224" w14:textId="55C51BCC" w:rsidR="00D55A12" w:rsidRPr="0034774C" w:rsidRDefault="00D55A12" w:rsidP="3A1DD5EC">
            <w:pPr>
              <w:rPr>
                <w:rFonts w:ascii="Twinkl" w:hAnsi="Twinkl"/>
                <w:color w:val="FFFFFF" w:themeColor="background1"/>
                <w:sz w:val="26"/>
                <w:szCs w:val="26"/>
              </w:rPr>
            </w:pPr>
            <w:r w:rsidRPr="0034774C">
              <w:rPr>
                <w:rFonts w:ascii="Twinkl" w:hAnsi="Twinkl"/>
                <w:color w:val="FFFFFF" w:themeColor="background1"/>
                <w:sz w:val="26"/>
                <w:szCs w:val="26"/>
              </w:rPr>
              <w:t>History</w:t>
            </w:r>
            <w:r w:rsidR="3421D641" w:rsidRPr="0034774C">
              <w:rPr>
                <w:rFonts w:ascii="Twinkl" w:hAnsi="Twinkl"/>
                <w:color w:val="FFFFFF" w:themeColor="background1"/>
                <w:sz w:val="26"/>
                <w:szCs w:val="26"/>
              </w:rPr>
              <w:t>/</w:t>
            </w:r>
          </w:p>
          <w:p w14:paraId="0424CD85" w14:textId="6435A716" w:rsidR="00D55A12" w:rsidRPr="0034774C" w:rsidRDefault="3421D641">
            <w:pPr>
              <w:rPr>
                <w:rFonts w:ascii="Twinkl" w:hAnsi="Twinkl"/>
                <w:color w:val="FFFFFF" w:themeColor="background1"/>
                <w:sz w:val="26"/>
                <w:szCs w:val="26"/>
              </w:rPr>
            </w:pPr>
            <w:r w:rsidRPr="0034774C">
              <w:rPr>
                <w:rFonts w:ascii="Twinkl" w:hAnsi="Twinkl"/>
                <w:color w:val="FFFFFF" w:themeColor="background1"/>
                <w:sz w:val="26"/>
                <w:szCs w:val="26"/>
              </w:rPr>
              <w:t>Geography</w:t>
            </w:r>
          </w:p>
        </w:tc>
        <w:tc>
          <w:tcPr>
            <w:tcW w:w="3085" w:type="dxa"/>
          </w:tcPr>
          <w:p w14:paraId="677A878B" w14:textId="77777777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Geography: Why are the rainforest important to us? </w:t>
            </w:r>
          </w:p>
          <w:p w14:paraId="12ED1C4B" w14:textId="62AEBE44" w:rsidR="009D343C" w:rsidRPr="0034774C" w:rsidRDefault="009D343C" w:rsidP="06779F3A">
            <w:pPr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3085" w:type="dxa"/>
          </w:tcPr>
          <w:p w14:paraId="56DA484B" w14:textId="3F6C92BC" w:rsidR="00D55A12" w:rsidRPr="0034774C" w:rsidRDefault="009D343C" w:rsidP="06779F3A">
            <w:pPr>
              <w:rPr>
                <w:rFonts w:ascii="Twinkl" w:hAnsi="Twinkl"/>
                <w:color w:val="000000"/>
                <w:sz w:val="26"/>
                <w:szCs w:val="26"/>
              </w:rPr>
            </w:pPr>
            <w:r w:rsidRPr="0034774C">
              <w:rPr>
                <w:rFonts w:ascii="Twinkl" w:hAnsi="Twinkl"/>
                <w:color w:val="000000"/>
                <w:sz w:val="26"/>
                <w:szCs w:val="26"/>
              </w:rPr>
              <w:t>History: Would you prefer to live in the Stone Age or Iron Age?</w:t>
            </w:r>
          </w:p>
          <w:p w14:paraId="2D632CD5" w14:textId="1E7DEA46" w:rsidR="009D343C" w:rsidRPr="0034774C" w:rsidRDefault="009D343C" w:rsidP="06779F3A">
            <w:pPr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3086" w:type="dxa"/>
          </w:tcPr>
          <w:p w14:paraId="36C23C57" w14:textId="393685D6" w:rsidR="009D343C" w:rsidRPr="0034774C" w:rsidRDefault="009D343C" w:rsidP="06779F3A">
            <w:pPr>
              <w:rPr>
                <w:rFonts w:ascii="Twinkl" w:hAnsi="Twinkl"/>
                <w:color w:val="000000"/>
                <w:sz w:val="26"/>
                <w:szCs w:val="26"/>
              </w:rPr>
            </w:pPr>
            <w:r w:rsidRPr="0034774C">
              <w:rPr>
                <w:rFonts w:ascii="Twinkl" w:hAnsi="Twinkl"/>
                <w:color w:val="000000"/>
                <w:sz w:val="26"/>
                <w:szCs w:val="26"/>
              </w:rPr>
              <w:t xml:space="preserve">Geography: Why do people live near volcanoes? </w:t>
            </w:r>
          </w:p>
          <w:p w14:paraId="50BBBB13" w14:textId="70DD6C48" w:rsidR="00D55A12" w:rsidRPr="0034774C" w:rsidRDefault="00D55A12" w:rsidP="06779F3A">
            <w:pPr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3086" w:type="dxa"/>
          </w:tcPr>
          <w:p w14:paraId="5E7B9C2A" w14:textId="2BE38B2E" w:rsidR="00D55A12" w:rsidRPr="0034774C" w:rsidRDefault="009D343C" w:rsidP="06779F3A">
            <w:pPr>
              <w:rPr>
                <w:rFonts w:ascii="Twinkl" w:hAnsi="Twinkl"/>
                <w:color w:val="000000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History: </w:t>
            </w:r>
            <w:r w:rsidRPr="0034774C">
              <w:rPr>
                <w:rFonts w:ascii="Twinkl" w:hAnsi="Twinkl"/>
                <w:color w:val="000000"/>
                <w:sz w:val="26"/>
                <w:szCs w:val="26"/>
              </w:rPr>
              <w:t>How different were the beliefs in ancient Egypt?</w:t>
            </w:r>
          </w:p>
          <w:p w14:paraId="4D049D9F" w14:textId="0B12A5F5" w:rsidR="009D343C" w:rsidRPr="0034774C" w:rsidRDefault="009D343C" w:rsidP="06779F3A">
            <w:pPr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3086" w:type="dxa"/>
          </w:tcPr>
          <w:p w14:paraId="3AA1A61E" w14:textId="2B2D1F74" w:rsidR="009D343C" w:rsidRPr="0034774C" w:rsidRDefault="009D343C" w:rsidP="06779F3A">
            <w:pPr>
              <w:rPr>
                <w:rFonts w:ascii="Twinkl" w:hAnsi="Twinkl"/>
                <w:color w:val="000000"/>
                <w:sz w:val="26"/>
                <w:szCs w:val="26"/>
              </w:rPr>
            </w:pPr>
            <w:r w:rsidRPr="0034774C">
              <w:rPr>
                <w:rFonts w:ascii="Twinkl" w:hAnsi="Twinkl"/>
                <w:color w:val="000000"/>
                <w:sz w:val="26"/>
                <w:szCs w:val="26"/>
              </w:rPr>
              <w:t xml:space="preserve">Geography: Where does our food come from? </w:t>
            </w:r>
          </w:p>
          <w:p w14:paraId="451FAECF" w14:textId="7F9A9B80" w:rsidR="00D55A12" w:rsidRPr="0034774C" w:rsidRDefault="00D55A12" w:rsidP="06779F3A">
            <w:pPr>
              <w:rPr>
                <w:rFonts w:ascii="Twinkl" w:hAnsi="Twinkl"/>
                <w:color w:val="000000"/>
                <w:sz w:val="26"/>
                <w:szCs w:val="26"/>
              </w:rPr>
            </w:pPr>
          </w:p>
        </w:tc>
        <w:tc>
          <w:tcPr>
            <w:tcW w:w="3086" w:type="dxa"/>
          </w:tcPr>
          <w:p w14:paraId="1371B0A3" w14:textId="1E80EE1C" w:rsidR="00D55A12" w:rsidRPr="0034774C" w:rsidRDefault="009D343C" w:rsidP="06779F3A">
            <w:pPr>
              <w:rPr>
                <w:rFonts w:ascii="Twinkl" w:hAnsi="Twinkl"/>
                <w:color w:val="000000"/>
                <w:sz w:val="26"/>
                <w:szCs w:val="26"/>
              </w:rPr>
            </w:pPr>
            <w:r w:rsidRPr="0034774C">
              <w:rPr>
                <w:rFonts w:ascii="Twinkl" w:hAnsi="Twinkl"/>
                <w:color w:val="000000"/>
                <w:sz w:val="26"/>
                <w:szCs w:val="26"/>
              </w:rPr>
              <w:t>History: How hard was it to invade and settle in Britain – Anglo Saxons</w:t>
            </w:r>
          </w:p>
          <w:p w14:paraId="6B821111" w14:textId="47184DB0" w:rsidR="009D343C" w:rsidRPr="0034774C" w:rsidRDefault="009D343C" w:rsidP="06779F3A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 </w:t>
            </w:r>
          </w:p>
        </w:tc>
      </w:tr>
      <w:tr w:rsidR="00D55A12" w:rsidRPr="0034774C" w14:paraId="3D5B4CD5" w14:textId="77777777" w:rsidTr="0034774C">
        <w:trPr>
          <w:trHeight w:val="1177"/>
        </w:trPr>
        <w:tc>
          <w:tcPr>
            <w:tcW w:w="3085" w:type="dxa"/>
            <w:shd w:val="clear" w:color="auto" w:fill="00B0F0"/>
          </w:tcPr>
          <w:p w14:paraId="58B18F55" w14:textId="390AF30F" w:rsidR="00D55A12" w:rsidRPr="0034774C" w:rsidRDefault="00D55A12">
            <w:pPr>
              <w:rPr>
                <w:rFonts w:ascii="Twinkl" w:hAnsi="Twinkl"/>
                <w:color w:val="FFFFFF" w:themeColor="background1"/>
                <w:sz w:val="26"/>
                <w:szCs w:val="26"/>
              </w:rPr>
            </w:pPr>
            <w:r w:rsidRPr="0034774C">
              <w:rPr>
                <w:rFonts w:ascii="Twinkl" w:hAnsi="Twinkl"/>
                <w:color w:val="FFFFFF" w:themeColor="background1"/>
                <w:sz w:val="26"/>
                <w:szCs w:val="26"/>
              </w:rPr>
              <w:t>Art</w:t>
            </w:r>
            <w:r w:rsidR="7A2CE472" w:rsidRPr="0034774C">
              <w:rPr>
                <w:rFonts w:ascii="Twinkl" w:hAnsi="Twinkl"/>
                <w:color w:val="FFFFFF" w:themeColor="background1"/>
                <w:sz w:val="26"/>
                <w:szCs w:val="26"/>
              </w:rPr>
              <w:t>/ DT</w:t>
            </w:r>
          </w:p>
        </w:tc>
        <w:tc>
          <w:tcPr>
            <w:tcW w:w="3085" w:type="dxa"/>
          </w:tcPr>
          <w:p w14:paraId="2ED49841" w14:textId="01127C00" w:rsidR="00D55A12" w:rsidRPr="0034774C" w:rsidRDefault="009D343C" w:rsidP="06779F3A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Growing Artist</w:t>
            </w:r>
          </w:p>
        </w:tc>
        <w:tc>
          <w:tcPr>
            <w:tcW w:w="3085" w:type="dxa"/>
          </w:tcPr>
          <w:p w14:paraId="2CE1D06E" w14:textId="0D583358" w:rsidR="00D55A12" w:rsidRPr="0034774C" w:rsidRDefault="009D343C" w:rsidP="06779F3A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Cooking and Nutrition: Eating Seasonally </w:t>
            </w:r>
          </w:p>
        </w:tc>
        <w:tc>
          <w:tcPr>
            <w:tcW w:w="3086" w:type="dxa"/>
          </w:tcPr>
          <w:p w14:paraId="6E05C521" w14:textId="75C9EA53" w:rsidR="00D55A12" w:rsidRPr="0034774C" w:rsidRDefault="009D343C" w:rsidP="06779F3A">
            <w:pPr>
              <w:rPr>
                <w:rFonts w:ascii="Twinkl" w:hAnsi="Twinkl"/>
                <w:sz w:val="26"/>
                <w:szCs w:val="26"/>
              </w:rPr>
            </w:pPr>
            <w:proofErr w:type="spellStart"/>
            <w:r w:rsidRPr="0034774C">
              <w:rPr>
                <w:rFonts w:ascii="Twinkl" w:hAnsi="Twinkl"/>
                <w:sz w:val="26"/>
                <w:szCs w:val="26"/>
              </w:rPr>
              <w:t>Prehistortic</w:t>
            </w:r>
            <w:proofErr w:type="spellEnd"/>
            <w:r w:rsidRPr="0034774C">
              <w:rPr>
                <w:rFonts w:ascii="Twinkl" w:hAnsi="Twinkl"/>
                <w:sz w:val="26"/>
                <w:szCs w:val="26"/>
              </w:rPr>
              <w:t xml:space="preserve"> Painting </w:t>
            </w:r>
          </w:p>
        </w:tc>
        <w:tc>
          <w:tcPr>
            <w:tcW w:w="3086" w:type="dxa"/>
          </w:tcPr>
          <w:p w14:paraId="6E687387" w14:textId="12036D05" w:rsidR="00D55A12" w:rsidRPr="0034774C" w:rsidRDefault="009D343C" w:rsidP="06779F3A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Textiles: Egyptian Collars</w:t>
            </w:r>
          </w:p>
        </w:tc>
        <w:tc>
          <w:tcPr>
            <w:tcW w:w="3086" w:type="dxa"/>
          </w:tcPr>
          <w:p w14:paraId="3824FBA7" w14:textId="711E8956" w:rsidR="00D55A12" w:rsidRPr="0034774C" w:rsidRDefault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Abstract Shape and Space</w:t>
            </w:r>
          </w:p>
        </w:tc>
        <w:tc>
          <w:tcPr>
            <w:tcW w:w="3086" w:type="dxa"/>
          </w:tcPr>
          <w:p w14:paraId="7DD70803" w14:textId="2F49B9EF" w:rsidR="00D55A12" w:rsidRPr="0034774C" w:rsidRDefault="009D343C" w:rsidP="06779F3A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Structures: Castles </w:t>
            </w:r>
          </w:p>
        </w:tc>
      </w:tr>
      <w:tr w:rsidR="00D55A12" w:rsidRPr="0034774C" w14:paraId="785C40AB" w14:textId="77777777" w:rsidTr="32C3A9D5">
        <w:trPr>
          <w:trHeight w:val="1814"/>
        </w:trPr>
        <w:tc>
          <w:tcPr>
            <w:tcW w:w="3085" w:type="dxa"/>
            <w:shd w:val="clear" w:color="auto" w:fill="00B0F0"/>
          </w:tcPr>
          <w:p w14:paraId="17959473" w14:textId="77777777" w:rsidR="00D55A12" w:rsidRPr="0034774C" w:rsidRDefault="00D55A12">
            <w:pPr>
              <w:rPr>
                <w:rFonts w:ascii="Twinkl" w:hAnsi="Twinkl"/>
                <w:color w:val="FFFFFF" w:themeColor="background1"/>
                <w:sz w:val="26"/>
                <w:szCs w:val="26"/>
              </w:rPr>
            </w:pPr>
            <w:r w:rsidRPr="0034774C">
              <w:rPr>
                <w:rFonts w:ascii="Twinkl" w:hAnsi="Twinkl"/>
                <w:color w:val="FFFFFF" w:themeColor="background1"/>
                <w:sz w:val="26"/>
                <w:szCs w:val="26"/>
              </w:rPr>
              <w:t>RE</w:t>
            </w:r>
          </w:p>
        </w:tc>
        <w:tc>
          <w:tcPr>
            <w:tcW w:w="3085" w:type="dxa"/>
          </w:tcPr>
          <w:p w14:paraId="606CC635" w14:textId="1A2E9F78" w:rsidR="00D55A12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Christianity: How have some people served </w:t>
            </w:r>
            <w:proofErr w:type="gramStart"/>
            <w:r w:rsidRPr="0034774C">
              <w:rPr>
                <w:rFonts w:ascii="Twinkl" w:hAnsi="Twinkl"/>
                <w:sz w:val="26"/>
                <w:szCs w:val="26"/>
              </w:rPr>
              <w:t>god</w:t>
            </w:r>
            <w:proofErr w:type="gramEnd"/>
            <w:r w:rsidRPr="0034774C">
              <w:rPr>
                <w:rFonts w:ascii="Twinkl" w:hAnsi="Twinkl"/>
                <w:sz w:val="26"/>
                <w:szCs w:val="26"/>
              </w:rPr>
              <w:t>?</w:t>
            </w:r>
          </w:p>
        </w:tc>
        <w:tc>
          <w:tcPr>
            <w:tcW w:w="3085" w:type="dxa"/>
          </w:tcPr>
          <w:p w14:paraId="47FCD591" w14:textId="25E30C88" w:rsidR="00D55A12" w:rsidRPr="0034774C" w:rsidRDefault="009D343C">
            <w:pPr>
              <w:rPr>
                <w:rFonts w:ascii="Twinkl" w:hAnsi="Twinkl"/>
                <w:sz w:val="26"/>
                <w:szCs w:val="26"/>
              </w:rPr>
            </w:pPr>
            <w:proofErr w:type="spellStart"/>
            <w:r w:rsidRPr="0034774C">
              <w:rPr>
                <w:rFonts w:ascii="Twinkl" w:hAnsi="Twinkl"/>
                <w:sz w:val="26"/>
                <w:szCs w:val="26"/>
              </w:rPr>
              <w:t>Christitainity</w:t>
            </w:r>
            <w:proofErr w:type="spellEnd"/>
            <w:r w:rsidRPr="0034774C">
              <w:rPr>
                <w:rFonts w:ascii="Twinkl" w:hAnsi="Twinkl"/>
                <w:sz w:val="26"/>
                <w:szCs w:val="26"/>
              </w:rPr>
              <w:t>: What does it mean to be a disciple?</w:t>
            </w:r>
          </w:p>
        </w:tc>
        <w:tc>
          <w:tcPr>
            <w:tcW w:w="3086" w:type="dxa"/>
          </w:tcPr>
          <w:p w14:paraId="4999EE3F" w14:textId="716D7159" w:rsidR="00D55A12" w:rsidRPr="0034774C" w:rsidRDefault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Hindu Dharam: Why is family important in Hindu life?</w:t>
            </w:r>
          </w:p>
        </w:tc>
        <w:tc>
          <w:tcPr>
            <w:tcW w:w="3086" w:type="dxa"/>
          </w:tcPr>
          <w:p w14:paraId="3155C72C" w14:textId="0971B125" w:rsidR="00D55A12" w:rsidRPr="0034774C" w:rsidRDefault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Judaism: Who inspires you?</w:t>
            </w:r>
          </w:p>
        </w:tc>
        <w:tc>
          <w:tcPr>
            <w:tcW w:w="3086" w:type="dxa"/>
          </w:tcPr>
          <w:p w14:paraId="42C6A61F" w14:textId="3B5B55EB" w:rsidR="00D55A12" w:rsidRPr="0034774C" w:rsidRDefault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Sikhism? Why are Gurus important to Sikhs?</w:t>
            </w:r>
          </w:p>
        </w:tc>
        <w:tc>
          <w:tcPr>
            <w:tcW w:w="3086" w:type="dxa"/>
          </w:tcPr>
          <w:p w14:paraId="59DFC382" w14:textId="026EB377" w:rsidR="00D55A12" w:rsidRPr="0034774C" w:rsidRDefault="009D343C">
            <w:pPr>
              <w:rPr>
                <w:rFonts w:ascii="Twinkl" w:hAnsi="Twinkl"/>
                <w:sz w:val="26"/>
                <w:szCs w:val="26"/>
              </w:rPr>
            </w:pPr>
            <w:proofErr w:type="spellStart"/>
            <w:r w:rsidRPr="0034774C">
              <w:rPr>
                <w:rFonts w:ascii="Twinkl" w:hAnsi="Twinkl"/>
                <w:sz w:val="26"/>
                <w:szCs w:val="26"/>
              </w:rPr>
              <w:t>Christianinty</w:t>
            </w:r>
            <w:proofErr w:type="spellEnd"/>
            <w:r w:rsidRPr="0034774C">
              <w:rPr>
                <w:rFonts w:ascii="Twinkl" w:hAnsi="Twinkl"/>
                <w:sz w:val="26"/>
                <w:szCs w:val="26"/>
              </w:rPr>
              <w:t>: What do Christians mean by the Holy Spirit?</w:t>
            </w:r>
          </w:p>
        </w:tc>
      </w:tr>
      <w:tr w:rsidR="009D343C" w:rsidRPr="0034774C" w14:paraId="6CF96DAC" w14:textId="77777777" w:rsidTr="32C3A9D5">
        <w:trPr>
          <w:trHeight w:val="382"/>
        </w:trPr>
        <w:tc>
          <w:tcPr>
            <w:tcW w:w="3085" w:type="dxa"/>
            <w:shd w:val="clear" w:color="auto" w:fill="00B0F0"/>
          </w:tcPr>
          <w:p w14:paraId="0629D649" w14:textId="77777777" w:rsidR="009D343C" w:rsidRPr="0034774C" w:rsidRDefault="009D343C" w:rsidP="009D343C">
            <w:pPr>
              <w:rPr>
                <w:rFonts w:ascii="Twinkl" w:hAnsi="Twinkl"/>
                <w:color w:val="FFFFFF" w:themeColor="background1"/>
                <w:sz w:val="26"/>
                <w:szCs w:val="26"/>
              </w:rPr>
            </w:pPr>
            <w:r w:rsidRPr="0034774C">
              <w:rPr>
                <w:rFonts w:ascii="Twinkl" w:hAnsi="Twinkl"/>
                <w:color w:val="FFFFFF" w:themeColor="background1"/>
                <w:sz w:val="26"/>
                <w:szCs w:val="26"/>
              </w:rPr>
              <w:t>PSHE</w:t>
            </w:r>
          </w:p>
        </w:tc>
        <w:tc>
          <w:tcPr>
            <w:tcW w:w="3085" w:type="dxa"/>
          </w:tcPr>
          <w:p w14:paraId="0E0E733B" w14:textId="6DB7B39C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Awe and Wonder</w:t>
            </w:r>
          </w:p>
        </w:tc>
        <w:tc>
          <w:tcPr>
            <w:tcW w:w="3085" w:type="dxa"/>
          </w:tcPr>
          <w:p w14:paraId="5B676790" w14:textId="53183FAF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Social Media</w:t>
            </w:r>
          </w:p>
        </w:tc>
        <w:tc>
          <w:tcPr>
            <w:tcW w:w="3086" w:type="dxa"/>
          </w:tcPr>
          <w:p w14:paraId="28FCE3F1" w14:textId="64500775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Equality and Justice </w:t>
            </w:r>
          </w:p>
        </w:tc>
        <w:tc>
          <w:tcPr>
            <w:tcW w:w="3086" w:type="dxa"/>
          </w:tcPr>
          <w:p w14:paraId="08C16C38" w14:textId="6D3B04CB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Kindness and Care</w:t>
            </w:r>
          </w:p>
        </w:tc>
        <w:tc>
          <w:tcPr>
            <w:tcW w:w="3086" w:type="dxa"/>
          </w:tcPr>
          <w:p w14:paraId="7F6167BF" w14:textId="0C33D22A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Changing Climate </w:t>
            </w:r>
          </w:p>
        </w:tc>
        <w:tc>
          <w:tcPr>
            <w:tcW w:w="3086" w:type="dxa"/>
          </w:tcPr>
          <w:p w14:paraId="56D60E8F" w14:textId="3B1256D2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Food</w:t>
            </w:r>
          </w:p>
        </w:tc>
      </w:tr>
      <w:tr w:rsidR="009D343C" w:rsidRPr="0034774C" w14:paraId="1252FDEA" w14:textId="77777777" w:rsidTr="32C3A9D5">
        <w:trPr>
          <w:trHeight w:val="382"/>
        </w:trPr>
        <w:tc>
          <w:tcPr>
            <w:tcW w:w="3085" w:type="dxa"/>
            <w:shd w:val="clear" w:color="auto" w:fill="00B0F0"/>
          </w:tcPr>
          <w:p w14:paraId="37F144A3" w14:textId="77777777" w:rsidR="009D343C" w:rsidRPr="0034774C" w:rsidRDefault="009D343C" w:rsidP="009D343C">
            <w:pPr>
              <w:rPr>
                <w:rFonts w:ascii="Twinkl" w:hAnsi="Twinkl"/>
                <w:color w:val="FFFFFF" w:themeColor="background1"/>
                <w:sz w:val="26"/>
                <w:szCs w:val="26"/>
              </w:rPr>
            </w:pPr>
            <w:r w:rsidRPr="0034774C">
              <w:rPr>
                <w:rFonts w:ascii="Twinkl" w:hAnsi="Twinkl"/>
                <w:color w:val="FFFFFF" w:themeColor="background1"/>
                <w:sz w:val="26"/>
                <w:szCs w:val="26"/>
              </w:rPr>
              <w:t>Music</w:t>
            </w:r>
          </w:p>
        </w:tc>
        <w:tc>
          <w:tcPr>
            <w:tcW w:w="3085" w:type="dxa"/>
          </w:tcPr>
          <w:p w14:paraId="3DE30372" w14:textId="77777777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3085" w:type="dxa"/>
          </w:tcPr>
          <w:p w14:paraId="49080B46" w14:textId="77777777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3086" w:type="dxa"/>
          </w:tcPr>
          <w:p w14:paraId="54A5549F" w14:textId="77777777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3086" w:type="dxa"/>
          </w:tcPr>
          <w:p w14:paraId="65AC2995" w14:textId="77777777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3086" w:type="dxa"/>
          </w:tcPr>
          <w:p w14:paraId="18C42075" w14:textId="77777777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3086" w:type="dxa"/>
          </w:tcPr>
          <w:p w14:paraId="371DEE7D" w14:textId="77777777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</w:p>
        </w:tc>
      </w:tr>
      <w:tr w:rsidR="009D343C" w:rsidRPr="0034774C" w14:paraId="1A7018A4" w14:textId="77777777" w:rsidTr="32C3A9D5">
        <w:trPr>
          <w:trHeight w:val="731"/>
        </w:trPr>
        <w:tc>
          <w:tcPr>
            <w:tcW w:w="3085" w:type="dxa"/>
            <w:shd w:val="clear" w:color="auto" w:fill="00B0F0"/>
          </w:tcPr>
          <w:p w14:paraId="14E3BEF2" w14:textId="77777777" w:rsidR="009D343C" w:rsidRPr="0034774C" w:rsidRDefault="009D343C" w:rsidP="009D343C">
            <w:pPr>
              <w:rPr>
                <w:rFonts w:ascii="Twinkl" w:hAnsi="Twinkl"/>
                <w:color w:val="FFFFFF" w:themeColor="background1"/>
                <w:sz w:val="26"/>
                <w:szCs w:val="26"/>
              </w:rPr>
            </w:pPr>
            <w:r w:rsidRPr="0034774C">
              <w:rPr>
                <w:rFonts w:ascii="Twinkl" w:hAnsi="Twinkl"/>
                <w:color w:val="FFFFFF" w:themeColor="background1"/>
                <w:sz w:val="26"/>
                <w:szCs w:val="26"/>
              </w:rPr>
              <w:t>French</w:t>
            </w:r>
          </w:p>
        </w:tc>
        <w:tc>
          <w:tcPr>
            <w:tcW w:w="3085" w:type="dxa"/>
          </w:tcPr>
          <w:p w14:paraId="00210197" w14:textId="34D76703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Greetings, Numbers and Colours</w:t>
            </w:r>
          </w:p>
        </w:tc>
        <w:tc>
          <w:tcPr>
            <w:tcW w:w="3085" w:type="dxa"/>
          </w:tcPr>
          <w:p w14:paraId="0D46AFC3" w14:textId="7DE77B5C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Classroom commands, colours, celebrations, days of the week and months of the year</w:t>
            </w:r>
          </w:p>
        </w:tc>
        <w:tc>
          <w:tcPr>
            <w:tcW w:w="3086" w:type="dxa"/>
          </w:tcPr>
          <w:p w14:paraId="6BD17E44" w14:textId="2C536A35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Animals</w:t>
            </w:r>
          </w:p>
        </w:tc>
        <w:tc>
          <w:tcPr>
            <w:tcW w:w="3086" w:type="dxa"/>
          </w:tcPr>
          <w:p w14:paraId="5EE5E849" w14:textId="6A63CC6F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Using numbers, carnivals, Easter</w:t>
            </w:r>
          </w:p>
        </w:tc>
        <w:tc>
          <w:tcPr>
            <w:tcW w:w="3086" w:type="dxa"/>
          </w:tcPr>
          <w:p w14:paraId="350D1150" w14:textId="1B9A0FA8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Fruits and vegetables</w:t>
            </w:r>
          </w:p>
        </w:tc>
        <w:tc>
          <w:tcPr>
            <w:tcW w:w="3086" w:type="dxa"/>
          </w:tcPr>
          <w:p w14:paraId="515DE6E7" w14:textId="05D4F3DE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Going for a picnic </w:t>
            </w:r>
          </w:p>
        </w:tc>
      </w:tr>
      <w:tr w:rsidR="009D343C" w:rsidRPr="0034774C" w14:paraId="108A98B1" w14:textId="77777777" w:rsidTr="32C3A9D5">
        <w:trPr>
          <w:trHeight w:val="1114"/>
        </w:trPr>
        <w:tc>
          <w:tcPr>
            <w:tcW w:w="3085" w:type="dxa"/>
            <w:shd w:val="clear" w:color="auto" w:fill="00B0F0"/>
          </w:tcPr>
          <w:p w14:paraId="596E148F" w14:textId="77777777" w:rsidR="009D343C" w:rsidRPr="0034774C" w:rsidRDefault="009D343C" w:rsidP="009D343C">
            <w:pPr>
              <w:rPr>
                <w:rFonts w:ascii="Twinkl" w:hAnsi="Twinkl"/>
                <w:color w:val="FFFFFF" w:themeColor="background1"/>
                <w:sz w:val="26"/>
                <w:szCs w:val="26"/>
              </w:rPr>
            </w:pPr>
            <w:r w:rsidRPr="0034774C">
              <w:rPr>
                <w:rFonts w:ascii="Twinkl" w:hAnsi="Twinkl"/>
                <w:color w:val="FFFFFF" w:themeColor="background1"/>
                <w:sz w:val="26"/>
                <w:szCs w:val="26"/>
              </w:rPr>
              <w:t>PE</w:t>
            </w:r>
          </w:p>
        </w:tc>
        <w:tc>
          <w:tcPr>
            <w:tcW w:w="3085" w:type="dxa"/>
          </w:tcPr>
          <w:p w14:paraId="71E7EDE4" w14:textId="77777777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Hockey</w:t>
            </w:r>
          </w:p>
          <w:p w14:paraId="45F03008" w14:textId="77777777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Problem Solving </w:t>
            </w:r>
          </w:p>
          <w:p w14:paraId="6F1788A4" w14:textId="542A4EA1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3085" w:type="dxa"/>
          </w:tcPr>
          <w:p w14:paraId="76175F3C" w14:textId="77777777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Dodgeball </w:t>
            </w:r>
          </w:p>
          <w:p w14:paraId="74E1DB7C" w14:textId="79AD7E73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Gymnastics</w:t>
            </w:r>
          </w:p>
        </w:tc>
        <w:tc>
          <w:tcPr>
            <w:tcW w:w="3086" w:type="dxa"/>
          </w:tcPr>
          <w:p w14:paraId="473CCE06" w14:textId="77777777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Rugby </w:t>
            </w:r>
          </w:p>
          <w:p w14:paraId="17AE1112" w14:textId="12EEEB04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Communication and Tactics </w:t>
            </w:r>
          </w:p>
        </w:tc>
        <w:tc>
          <w:tcPr>
            <w:tcW w:w="3086" w:type="dxa"/>
          </w:tcPr>
          <w:p w14:paraId="73981B7F" w14:textId="77777777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Netball </w:t>
            </w:r>
          </w:p>
          <w:p w14:paraId="0BD19E1C" w14:textId="481C8931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Cricket</w:t>
            </w:r>
          </w:p>
        </w:tc>
        <w:tc>
          <w:tcPr>
            <w:tcW w:w="3086" w:type="dxa"/>
          </w:tcPr>
          <w:p w14:paraId="68945A5B" w14:textId="437CC040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Rounders </w:t>
            </w:r>
          </w:p>
          <w:p w14:paraId="03AB3EFD" w14:textId="266673FF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 xml:space="preserve">Swimming </w:t>
            </w:r>
          </w:p>
        </w:tc>
        <w:tc>
          <w:tcPr>
            <w:tcW w:w="3086" w:type="dxa"/>
          </w:tcPr>
          <w:p w14:paraId="5B9C26D5" w14:textId="6C62995E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Fonts w:ascii="Twinkl" w:hAnsi="Twinkl"/>
                <w:sz w:val="26"/>
                <w:szCs w:val="26"/>
              </w:rPr>
              <w:t>Athletics</w:t>
            </w:r>
          </w:p>
        </w:tc>
      </w:tr>
      <w:tr w:rsidR="009D343C" w:rsidRPr="0034774C" w14:paraId="7A56E765" w14:textId="77777777" w:rsidTr="32C3A9D5">
        <w:trPr>
          <w:trHeight w:val="371"/>
        </w:trPr>
        <w:tc>
          <w:tcPr>
            <w:tcW w:w="3085" w:type="dxa"/>
            <w:shd w:val="clear" w:color="auto" w:fill="00B0F0"/>
          </w:tcPr>
          <w:p w14:paraId="2B66F1F3" w14:textId="2B5A79BB" w:rsidR="009D343C" w:rsidRPr="0034774C" w:rsidRDefault="009D343C" w:rsidP="009D343C">
            <w:pPr>
              <w:rPr>
                <w:rFonts w:ascii="Twinkl" w:hAnsi="Twinkl"/>
                <w:color w:val="FFFFFF" w:themeColor="background1"/>
                <w:sz w:val="26"/>
                <w:szCs w:val="26"/>
              </w:rPr>
            </w:pPr>
            <w:r w:rsidRPr="0034774C">
              <w:rPr>
                <w:rFonts w:ascii="Twinkl" w:hAnsi="Twinkl"/>
                <w:color w:val="FFFFFF" w:themeColor="background1"/>
                <w:sz w:val="26"/>
                <w:szCs w:val="26"/>
              </w:rPr>
              <w:t xml:space="preserve">Computing </w:t>
            </w:r>
          </w:p>
        </w:tc>
        <w:tc>
          <w:tcPr>
            <w:tcW w:w="3085" w:type="dxa"/>
          </w:tcPr>
          <w:p w14:paraId="31C1E2F0" w14:textId="25A3873D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Style w:val="normaltextrun"/>
                <w:rFonts w:ascii="Twinkl" w:hAnsi="Twinkl" w:cs="Calibri"/>
                <w:color w:val="000000"/>
                <w:sz w:val="26"/>
                <w:szCs w:val="26"/>
                <w:shd w:val="clear" w:color="auto" w:fill="FFFFFF"/>
                <w:lang w:val="en-US"/>
              </w:rPr>
              <w:t>Computing systems and networks 1: Networks and the internet</w:t>
            </w:r>
            <w:r w:rsidRPr="0034774C">
              <w:rPr>
                <w:rStyle w:val="eop"/>
                <w:rFonts w:ascii="Twinkl" w:hAnsi="Twinkl" w:cs="Calibri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3085" w:type="dxa"/>
          </w:tcPr>
          <w:p w14:paraId="3E6ED4CC" w14:textId="7433E34B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Style w:val="normaltextrun"/>
                <w:rFonts w:ascii="Twinkl" w:hAnsi="Twinkl" w:cs="Calibri"/>
                <w:color w:val="000000"/>
                <w:sz w:val="26"/>
                <w:szCs w:val="26"/>
                <w:shd w:val="clear" w:color="auto" w:fill="FFFFFF"/>
                <w:lang w:val="en-US"/>
              </w:rPr>
              <w:t>Computing systems and networks 2: Emailing</w:t>
            </w:r>
            <w:r w:rsidRPr="0034774C">
              <w:rPr>
                <w:rStyle w:val="eop"/>
                <w:rFonts w:ascii="Twinkl" w:hAnsi="Twinkl" w:cs="Calibri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3086" w:type="dxa"/>
          </w:tcPr>
          <w:p w14:paraId="1C47857C" w14:textId="5449CA5E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Style w:val="normaltextrun"/>
                <w:rFonts w:ascii="Twinkl" w:hAnsi="Twinkl" w:cs="Calibri"/>
                <w:color w:val="000000"/>
                <w:sz w:val="26"/>
                <w:szCs w:val="26"/>
                <w:shd w:val="clear" w:color="auto" w:fill="FFFFFF"/>
                <w:lang w:val="en-US"/>
              </w:rPr>
              <w:t>Computing systems and networks 3: Journey inside a computer</w:t>
            </w:r>
            <w:r w:rsidRPr="0034774C">
              <w:rPr>
                <w:rStyle w:val="eop"/>
                <w:rFonts w:ascii="Twinkl" w:hAnsi="Twinkl" w:cs="Calibri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3086" w:type="dxa"/>
          </w:tcPr>
          <w:p w14:paraId="017EEB44" w14:textId="739507B9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Style w:val="normaltextrun"/>
                <w:rFonts w:ascii="Twinkl" w:hAnsi="Twinkl" w:cs="Calibri"/>
                <w:color w:val="222222"/>
                <w:sz w:val="26"/>
                <w:szCs w:val="26"/>
                <w:bdr w:val="none" w:sz="0" w:space="0" w:color="auto" w:frame="1"/>
              </w:rPr>
              <w:t>Programming: Scratch</w:t>
            </w:r>
          </w:p>
        </w:tc>
        <w:tc>
          <w:tcPr>
            <w:tcW w:w="3086" w:type="dxa"/>
          </w:tcPr>
          <w:p w14:paraId="72A5818F" w14:textId="4127A7A6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Style w:val="normaltextrun"/>
                <w:rFonts w:ascii="Twinkl" w:hAnsi="Twinkl" w:cs="Calibri"/>
                <w:color w:val="000000"/>
                <w:sz w:val="26"/>
                <w:szCs w:val="26"/>
                <w:shd w:val="clear" w:color="auto" w:fill="FFFFFF"/>
              </w:rPr>
              <w:t>Creating Media: Video Trailers</w:t>
            </w:r>
            <w:r w:rsidRPr="0034774C">
              <w:rPr>
                <w:rStyle w:val="eop"/>
                <w:rFonts w:ascii="Twinkl" w:hAnsi="Twinkl" w:cs="Calibri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3086" w:type="dxa"/>
          </w:tcPr>
          <w:p w14:paraId="64F5B304" w14:textId="6D816FAF" w:rsidR="009D343C" w:rsidRPr="0034774C" w:rsidRDefault="009D343C" w:rsidP="009D343C">
            <w:pPr>
              <w:rPr>
                <w:rFonts w:ascii="Twinkl" w:hAnsi="Twinkl"/>
                <w:sz w:val="26"/>
                <w:szCs w:val="26"/>
              </w:rPr>
            </w:pPr>
            <w:r w:rsidRPr="0034774C">
              <w:rPr>
                <w:rStyle w:val="normaltextrun"/>
                <w:rFonts w:ascii="Twinkl" w:hAnsi="Twinkl" w:cs="Calibri"/>
                <w:color w:val="000000"/>
                <w:sz w:val="26"/>
                <w:szCs w:val="26"/>
                <w:shd w:val="clear" w:color="auto" w:fill="FFFFFF"/>
              </w:rPr>
              <w:t>Data Handling: Comparison Cards database</w:t>
            </w:r>
            <w:r w:rsidRPr="0034774C">
              <w:rPr>
                <w:rStyle w:val="eop"/>
                <w:rFonts w:ascii="Twinkl" w:hAnsi="Twinkl" w:cs="Calibri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</w:tr>
    </w:tbl>
    <w:p w14:paraId="30107393" w14:textId="77777777" w:rsidR="001C0EDB" w:rsidRDefault="001C0EDB"/>
    <w:sectPr w:rsidR="001C0EDB" w:rsidSect="00550426">
      <w:headerReference w:type="default" r:id="rId9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4460" w14:textId="77777777" w:rsidR="008D3668" w:rsidRDefault="008D3668" w:rsidP="00D55A12">
      <w:r>
        <w:separator/>
      </w:r>
    </w:p>
  </w:endnote>
  <w:endnote w:type="continuationSeparator" w:id="0">
    <w:p w14:paraId="31B7D900" w14:textId="77777777" w:rsidR="008D3668" w:rsidRDefault="008D3668" w:rsidP="00D5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9F9F" w14:textId="77777777" w:rsidR="008D3668" w:rsidRDefault="008D3668" w:rsidP="00D55A12">
      <w:r>
        <w:separator/>
      </w:r>
    </w:p>
  </w:footnote>
  <w:footnote w:type="continuationSeparator" w:id="0">
    <w:p w14:paraId="79EA7EE9" w14:textId="77777777" w:rsidR="008D3668" w:rsidRDefault="008D3668" w:rsidP="00D5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B2DB" w14:textId="30FD17AB" w:rsidR="00D55A12" w:rsidRPr="009D343C" w:rsidRDefault="00D55A12" w:rsidP="00D55A12">
    <w:pPr>
      <w:pStyle w:val="Header"/>
      <w:jc w:val="center"/>
      <w:rPr>
        <w:rFonts w:ascii="Twinkl" w:hAnsi="Twinkl"/>
        <w:sz w:val="48"/>
        <w:szCs w:val="48"/>
      </w:rPr>
    </w:pPr>
    <w:r w:rsidRPr="009D343C">
      <w:rPr>
        <w:rFonts w:ascii="Twinkl" w:hAnsi="Twinkl"/>
        <w:noProof/>
      </w:rPr>
      <w:drawing>
        <wp:anchor distT="0" distB="0" distL="114300" distR="114300" simplePos="0" relativeHeight="251661312" behindDoc="0" locked="0" layoutInCell="1" allowOverlap="1" wp14:anchorId="6B8332C8" wp14:editId="23401406">
          <wp:simplePos x="0" y="0"/>
          <wp:positionH relativeFrom="rightMargin">
            <wp:align>left</wp:align>
          </wp:positionH>
          <wp:positionV relativeFrom="paragraph">
            <wp:posOffset>-325598</wp:posOffset>
          </wp:positionV>
          <wp:extent cx="585176" cy="780078"/>
          <wp:effectExtent l="0" t="0" r="5715" b="127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176" cy="78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43C">
      <w:rPr>
        <w:rFonts w:ascii="Twinkl" w:hAnsi="Twinkl"/>
        <w:noProof/>
      </w:rPr>
      <w:drawing>
        <wp:anchor distT="0" distB="0" distL="114300" distR="114300" simplePos="0" relativeHeight="251659264" behindDoc="0" locked="0" layoutInCell="1" allowOverlap="1" wp14:anchorId="6C4CFD46" wp14:editId="609D5120">
          <wp:simplePos x="0" y="0"/>
          <wp:positionH relativeFrom="leftMargin">
            <wp:align>right</wp:align>
          </wp:positionH>
          <wp:positionV relativeFrom="paragraph">
            <wp:posOffset>-324485</wp:posOffset>
          </wp:positionV>
          <wp:extent cx="585176" cy="780078"/>
          <wp:effectExtent l="0" t="0" r="5715" b="127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176" cy="78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43C">
      <w:rPr>
        <w:rFonts w:ascii="Twinkl" w:hAnsi="Twinkl"/>
        <w:sz w:val="48"/>
        <w:szCs w:val="48"/>
      </w:rPr>
      <w:t xml:space="preserve">Widnes Academy – Year </w:t>
    </w:r>
    <w:r w:rsidR="009D343C">
      <w:rPr>
        <w:rFonts w:ascii="Twinkl" w:hAnsi="Twinkl"/>
        <w:sz w:val="48"/>
        <w:szCs w:val="48"/>
      </w:rPr>
      <w:t>3/4</w:t>
    </w:r>
    <w:r w:rsidRPr="009D343C">
      <w:rPr>
        <w:rFonts w:ascii="Twinkl" w:hAnsi="Twinkl"/>
        <w:sz w:val="48"/>
        <w:szCs w:val="48"/>
      </w:rPr>
      <w:t xml:space="preserve"> Long Term Plan – 2023-20224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12"/>
    <w:rsid w:val="001C0EDB"/>
    <w:rsid w:val="0034774C"/>
    <w:rsid w:val="00550426"/>
    <w:rsid w:val="00731E9B"/>
    <w:rsid w:val="00832588"/>
    <w:rsid w:val="008D3668"/>
    <w:rsid w:val="009101EF"/>
    <w:rsid w:val="009D343C"/>
    <w:rsid w:val="00D55A12"/>
    <w:rsid w:val="01051A16"/>
    <w:rsid w:val="05788DC6"/>
    <w:rsid w:val="06779F3A"/>
    <w:rsid w:val="075D7760"/>
    <w:rsid w:val="088FC074"/>
    <w:rsid w:val="09DC8A76"/>
    <w:rsid w:val="0AD7E54B"/>
    <w:rsid w:val="10ACC768"/>
    <w:rsid w:val="13D78734"/>
    <w:rsid w:val="142337FB"/>
    <w:rsid w:val="1580388B"/>
    <w:rsid w:val="171C08EC"/>
    <w:rsid w:val="190FD17B"/>
    <w:rsid w:val="1E4B4A31"/>
    <w:rsid w:val="23C856D6"/>
    <w:rsid w:val="25642737"/>
    <w:rsid w:val="28D5EA9D"/>
    <w:rsid w:val="2B38D77E"/>
    <w:rsid w:val="2B9C603C"/>
    <w:rsid w:val="30ACB8F7"/>
    <w:rsid w:val="32C3A9D5"/>
    <w:rsid w:val="33EB3A20"/>
    <w:rsid w:val="3421D641"/>
    <w:rsid w:val="36FC89BB"/>
    <w:rsid w:val="38E2BD7D"/>
    <w:rsid w:val="398C8659"/>
    <w:rsid w:val="3A1DD5EC"/>
    <w:rsid w:val="3CFF4A7E"/>
    <w:rsid w:val="3FC4BF5E"/>
    <w:rsid w:val="4074BA52"/>
    <w:rsid w:val="413F4CDC"/>
    <w:rsid w:val="4315887D"/>
    <w:rsid w:val="43AC5B14"/>
    <w:rsid w:val="447CF8B1"/>
    <w:rsid w:val="487FCC37"/>
    <w:rsid w:val="49A240D9"/>
    <w:rsid w:val="4A1B9C98"/>
    <w:rsid w:val="5019D92D"/>
    <w:rsid w:val="502C1119"/>
    <w:rsid w:val="50E26363"/>
    <w:rsid w:val="52A32ECC"/>
    <w:rsid w:val="5A470407"/>
    <w:rsid w:val="5AC1FA97"/>
    <w:rsid w:val="5BDCF895"/>
    <w:rsid w:val="5DF99B59"/>
    <w:rsid w:val="62B3E41F"/>
    <w:rsid w:val="64CC659B"/>
    <w:rsid w:val="652DE08F"/>
    <w:rsid w:val="67EADE00"/>
    <w:rsid w:val="6852DED6"/>
    <w:rsid w:val="69597171"/>
    <w:rsid w:val="6986AE61"/>
    <w:rsid w:val="6A3EB676"/>
    <w:rsid w:val="6ADD3F3E"/>
    <w:rsid w:val="6C2BCB07"/>
    <w:rsid w:val="6CBE4F23"/>
    <w:rsid w:val="6CC63CA9"/>
    <w:rsid w:val="6DDF9003"/>
    <w:rsid w:val="6F636BC9"/>
    <w:rsid w:val="7222DBB3"/>
    <w:rsid w:val="722D8B0B"/>
    <w:rsid w:val="73357E2D"/>
    <w:rsid w:val="73BEAC14"/>
    <w:rsid w:val="75321877"/>
    <w:rsid w:val="7634FD6D"/>
    <w:rsid w:val="786240A1"/>
    <w:rsid w:val="786C8036"/>
    <w:rsid w:val="789CCC8F"/>
    <w:rsid w:val="7A2CE472"/>
    <w:rsid w:val="7AACB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7AB9F"/>
  <w15:chartTrackingRefBased/>
  <w15:docId w15:val="{370D5324-E562-47D5-AD64-5A7A4B81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1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A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12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D5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D343C"/>
  </w:style>
  <w:style w:type="character" w:customStyle="1" w:styleId="eop">
    <w:name w:val="eop"/>
    <w:basedOn w:val="DefaultParagraphFont"/>
    <w:rsid w:val="009D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AD9D6E174F54989D46490F171B649" ma:contentTypeVersion="7" ma:contentTypeDescription="Create a new document." ma:contentTypeScope="" ma:versionID="418b4b8d04410a6de61c7ec4c60ed677">
  <xsd:schema xmlns:xsd="http://www.w3.org/2001/XMLSchema" xmlns:xs="http://www.w3.org/2001/XMLSchema" xmlns:p="http://schemas.microsoft.com/office/2006/metadata/properties" xmlns:ns3="772786de-c7ff-49cb-983c-7e5aeaece41d" xmlns:ns4="a566d982-eca2-4ff7-9b3a-011415a23bf3" targetNamespace="http://schemas.microsoft.com/office/2006/metadata/properties" ma:root="true" ma:fieldsID="9c1c2af591259c024bdc9be0a15a9b89" ns3:_="" ns4:_="">
    <xsd:import namespace="772786de-c7ff-49cb-983c-7e5aeaece41d"/>
    <xsd:import namespace="a566d982-eca2-4ff7-9b3a-011415a23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786de-c7ff-49cb-983c-7e5aeaece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6d982-eca2-4ff7-9b3a-011415a23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2786de-c7ff-49cb-983c-7e5aeaece41d" xsi:nil="true"/>
  </documentManagement>
</p:properties>
</file>

<file path=customXml/itemProps1.xml><?xml version="1.0" encoding="utf-8"?>
<ds:datastoreItem xmlns:ds="http://schemas.openxmlformats.org/officeDocument/2006/customXml" ds:itemID="{FD387B30-F4DF-4640-956C-EB974AF75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22E38-7E70-4E83-A2C0-2102F2739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786de-c7ff-49cb-983c-7e5aeaece41d"/>
    <ds:schemaRef ds:uri="a566d982-eca2-4ff7-9b3a-011415a23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44218-5EC2-4D58-8876-6E10CA25FD2F}">
  <ds:schemaRefs>
    <ds:schemaRef ds:uri="http://schemas.microsoft.com/office/2006/metadata/properties"/>
    <ds:schemaRef ds:uri="http://schemas.microsoft.com/office/infopath/2007/PartnerControls"/>
    <ds:schemaRef ds:uri="772786de-c7ff-49cb-983c-7e5aeaece4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A, Ms</dc:creator>
  <cp:keywords/>
  <dc:description/>
  <cp:lastModifiedBy>Laura Kirchin</cp:lastModifiedBy>
  <cp:revision>2</cp:revision>
  <dcterms:created xsi:type="dcterms:W3CDTF">2023-09-26T09:34:00Z</dcterms:created>
  <dcterms:modified xsi:type="dcterms:W3CDTF">2023-09-26T09:34:00Z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0x010100BC1AD9D6E174F54989D46490F171B649</vt:lpwstr>
  </property>
</Properties>
</file>